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F8" w:rsidRPr="00A72564" w:rsidRDefault="00570EF8" w:rsidP="00A72564">
      <w:pPr>
        <w:pStyle w:val="Paragraphedeliste"/>
        <w:bidi/>
        <w:spacing w:after="0" w:line="240" w:lineRule="auto"/>
        <w:rPr>
          <w:rFonts w:cs="Simplified Arabic"/>
          <w:b/>
          <w:bCs/>
          <w:sz w:val="6"/>
          <w:szCs w:val="6"/>
          <w:u w:val="words"/>
          <w:rtl/>
        </w:rPr>
      </w:pPr>
    </w:p>
    <w:p w:rsidR="00856EF6" w:rsidRPr="00DD2732" w:rsidRDefault="00856EF6" w:rsidP="00A72564">
      <w:pPr>
        <w:bidi/>
        <w:spacing w:after="0" w:line="240" w:lineRule="auto"/>
        <w:ind w:firstLine="66"/>
        <w:rPr>
          <w:rFonts w:cs="Simplified Arabic"/>
          <w:b/>
          <w:bCs/>
          <w:sz w:val="28"/>
          <w:szCs w:val="28"/>
          <w:u w:val="words"/>
          <w:rtl/>
        </w:rPr>
      </w:pPr>
      <w:r w:rsidRPr="00DD2732">
        <w:rPr>
          <w:rFonts w:cs="Simplified Arabic"/>
          <w:b/>
          <w:bCs/>
          <w:sz w:val="28"/>
          <w:szCs w:val="28"/>
          <w:u w:val="words"/>
          <w:rtl/>
          <w:lang w:bidi="ar-DZ"/>
        </w:rPr>
        <w:t xml:space="preserve">كلية الحقوق و العلوم السياسية         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  <w:t xml:space="preserve">                       </w:t>
      </w:r>
      <w:r w:rsidRPr="00DD2732">
        <w:rPr>
          <w:rFonts w:cs="Simplified Arabic"/>
          <w:b/>
          <w:bCs/>
          <w:sz w:val="28"/>
          <w:szCs w:val="28"/>
          <w:u w:val="words"/>
          <w:rtl/>
        </w:rPr>
        <w:t xml:space="preserve">السنة الجامعية </w:t>
      </w:r>
      <w:r w:rsidRPr="00DD2732">
        <w:rPr>
          <w:rFonts w:cs="Simplified Arabic"/>
          <w:b/>
          <w:bCs/>
          <w:sz w:val="28"/>
          <w:szCs w:val="28"/>
          <w:u w:val="words"/>
        </w:rPr>
        <w:t xml:space="preserve"> </w:t>
      </w:r>
      <w:r w:rsidR="001F17A0">
        <w:rPr>
          <w:rFonts w:cs="Simplified Arabic" w:hint="cs"/>
          <w:b/>
          <w:bCs/>
          <w:sz w:val="28"/>
          <w:szCs w:val="28"/>
          <w:u w:val="words"/>
          <w:rtl/>
        </w:rPr>
        <w:t>2023</w:t>
      </w:r>
      <w:r w:rsidR="002B77CD" w:rsidRPr="00DD2732">
        <w:rPr>
          <w:rFonts w:cs="Simplified Arabic" w:hint="cs"/>
          <w:b/>
          <w:bCs/>
          <w:sz w:val="28"/>
          <w:szCs w:val="28"/>
          <w:u w:val="words"/>
          <w:rtl/>
        </w:rPr>
        <w:t>/</w:t>
      </w:r>
      <w:r w:rsidR="001F17A0">
        <w:rPr>
          <w:rFonts w:cs="Simplified Arabic" w:hint="cs"/>
          <w:b/>
          <w:bCs/>
          <w:sz w:val="28"/>
          <w:szCs w:val="28"/>
          <w:u w:val="words"/>
          <w:rtl/>
        </w:rPr>
        <w:t>2024</w:t>
      </w:r>
    </w:p>
    <w:p w:rsidR="00DD2732" w:rsidRDefault="00856EF6" w:rsidP="00A72564">
      <w:pPr>
        <w:bidi/>
        <w:spacing w:after="0" w:line="240" w:lineRule="auto"/>
        <w:ind w:firstLine="66"/>
        <w:rPr>
          <w:rFonts w:cs="Simplified Arabic"/>
          <w:b/>
          <w:bCs/>
          <w:sz w:val="28"/>
          <w:szCs w:val="28"/>
          <w:u w:val="words"/>
          <w:rtl/>
          <w:lang w:bidi="ar-DZ"/>
        </w:rPr>
      </w:pPr>
      <w:r w:rsidRPr="00DD2732">
        <w:rPr>
          <w:rFonts w:cs="Simplified Arabic"/>
          <w:b/>
          <w:bCs/>
          <w:noProof/>
          <w:sz w:val="28"/>
          <w:szCs w:val="28"/>
          <w:u w:val="words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4438167</wp:posOffset>
            </wp:positionH>
            <wp:positionV relativeFrom="paragraph">
              <wp:posOffset>-630261</wp:posOffset>
            </wp:positionV>
            <wp:extent cx="595099" cy="614149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9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732">
        <w:rPr>
          <w:rFonts w:cs="Simplified Arabic"/>
          <w:b/>
          <w:bCs/>
          <w:sz w:val="28"/>
          <w:szCs w:val="28"/>
          <w:u w:val="words"/>
          <w:rtl/>
          <w:lang w:bidi="ar-DZ"/>
        </w:rPr>
        <w:t>قسم</w:t>
      </w:r>
      <w:r w:rsidRPr="00DD2732">
        <w:rPr>
          <w:rFonts w:cs="Simplified Arabic"/>
          <w:b/>
          <w:bCs/>
          <w:sz w:val="28"/>
          <w:szCs w:val="28"/>
          <w:u w:val="words"/>
          <w:lang w:bidi="ar-DZ"/>
        </w:rPr>
        <w:t xml:space="preserve"> 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العلوم السياسية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  <w:t xml:space="preserve">                            </w:t>
      </w:r>
      <w:r w:rsidR="006931B1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          </w:t>
      </w:r>
      <w:r w:rsid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</w:t>
      </w:r>
      <w:r w:rsidRPr="00DD2732">
        <w:rPr>
          <w:rFonts w:cs="Simplified Arabic"/>
          <w:b/>
          <w:bCs/>
          <w:sz w:val="28"/>
          <w:szCs w:val="28"/>
          <w:u w:val="words"/>
          <w:rtl/>
        </w:rPr>
        <w:t xml:space="preserve"> السنة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 xml:space="preserve"> </w:t>
      </w:r>
      <w:r w:rsidR="00163250"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>الثالثة ليسانس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ab/>
        <w:t xml:space="preserve"> </w:t>
      </w:r>
      <w:r w:rsidR="006931B1">
        <w:rPr>
          <w:rFonts w:cs="Simplified Arabic" w:hint="cs"/>
          <w:b/>
          <w:bCs/>
          <w:sz w:val="28"/>
          <w:szCs w:val="28"/>
          <w:u w:val="words"/>
          <w:rtl/>
        </w:rPr>
        <w:t xml:space="preserve">      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 xml:space="preserve"> </w:t>
      </w:r>
      <w:r w:rsidRPr="00DD2732">
        <w:rPr>
          <w:rFonts w:cs="Simplified Arabic"/>
          <w:b/>
          <w:bCs/>
          <w:sz w:val="28"/>
          <w:szCs w:val="28"/>
          <w:u w:val="words"/>
          <w:rtl/>
        </w:rPr>
        <w:t>السداسي</w:t>
      </w:r>
      <w:r w:rsidRPr="00DD2732">
        <w:rPr>
          <w:rFonts w:cs="Simplified Arabic"/>
          <w:b/>
          <w:bCs/>
          <w:sz w:val="28"/>
          <w:szCs w:val="28"/>
          <w:u w:val="words"/>
          <w:rtl/>
          <w:lang w:bidi="ar-DZ"/>
        </w:rPr>
        <w:t xml:space="preserve"> </w:t>
      </w:r>
      <w:r w:rsidR="00807D44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>السادس</w:t>
      </w:r>
    </w:p>
    <w:p w:rsidR="008615F2" w:rsidRPr="008615F2" w:rsidRDefault="008615F2" w:rsidP="00A72564">
      <w:pPr>
        <w:bidi/>
        <w:spacing w:after="0" w:line="240" w:lineRule="auto"/>
        <w:jc w:val="center"/>
        <w:rPr>
          <w:rFonts w:ascii="ae_AlMothnna" w:hAnsi="ae_AlMothnna" w:cs="ae_AlMothnna"/>
          <w:b/>
          <w:bCs/>
          <w:sz w:val="28"/>
          <w:szCs w:val="28"/>
          <w:rtl/>
          <w:lang w:bidi="ar-DZ"/>
        </w:rPr>
      </w:pPr>
      <w:r>
        <w:rPr>
          <w:rFonts w:ascii="ae_AlMothnna" w:hAnsi="ae_AlMothnna" w:cs="ae_AlMothnna" w:hint="cs"/>
          <w:b/>
          <w:bCs/>
          <w:sz w:val="32"/>
          <w:szCs w:val="32"/>
          <w:rtl/>
          <w:lang w:bidi="ar-DZ"/>
        </w:rPr>
        <w:t xml:space="preserve">    </w:t>
      </w:r>
      <w:r w:rsidRPr="00D87102">
        <w:rPr>
          <w:rFonts w:ascii="ae_AlMothnna" w:hAnsi="ae_AlMothnna" w:cs="ae_AlMothnna"/>
          <w:b/>
          <w:bCs/>
          <w:sz w:val="32"/>
          <w:szCs w:val="32"/>
          <w:rtl/>
          <w:lang w:bidi="ar-DZ"/>
        </w:rPr>
        <w:t>جدول التوقيت الأسبوعي</w:t>
      </w:r>
      <w:r>
        <w:rPr>
          <w:rFonts w:cs="Simplified Arabic"/>
          <w:b/>
          <w:bCs/>
          <w:sz w:val="28"/>
          <w:szCs w:val="28"/>
          <w:u w:val="words"/>
          <w:rtl/>
          <w:lang w:bidi="ar-DZ"/>
        </w:rPr>
        <w:tab/>
      </w:r>
    </w:p>
    <w:tbl>
      <w:tblPr>
        <w:tblStyle w:val="Grillemoyenne1-Accent1"/>
        <w:tblpPr w:leftFromText="141" w:rightFromText="141" w:vertAnchor="text" w:horzAnchor="margin" w:tblpXSpec="center" w:tblpY="410"/>
        <w:bidiVisual/>
        <w:tblW w:w="15735" w:type="dxa"/>
        <w:tblLayout w:type="fixed"/>
        <w:tblLook w:val="01E0"/>
      </w:tblPr>
      <w:tblGrid>
        <w:gridCol w:w="1276"/>
        <w:gridCol w:w="2410"/>
        <w:gridCol w:w="2977"/>
        <w:gridCol w:w="2693"/>
        <w:gridCol w:w="2410"/>
        <w:gridCol w:w="2976"/>
        <w:gridCol w:w="993"/>
      </w:tblGrid>
      <w:tr w:rsidR="00DD2732" w:rsidRPr="00D87102" w:rsidTr="00A72564">
        <w:trPr>
          <w:cnfStyle w:val="100000000000"/>
        </w:trPr>
        <w:tc>
          <w:tcPr>
            <w:cnfStyle w:val="001000000000"/>
            <w:tcW w:w="1276" w:type="dxa"/>
            <w:vMerge w:val="restart"/>
            <w:shd w:val="clear" w:color="auto" w:fill="auto"/>
            <w:vAlign w:val="center"/>
          </w:tcPr>
          <w:p w:rsidR="00DD2732" w:rsidRPr="00F65195" w:rsidRDefault="00DD2732" w:rsidP="00A72564">
            <w:pPr>
              <w:bidi/>
              <w:jc w:val="center"/>
              <w:rPr>
                <w:rFonts w:cs="Fanan"/>
                <w:b w:val="0"/>
                <w:bCs w:val="0"/>
                <w:sz w:val="32"/>
                <w:szCs w:val="32"/>
                <w:lang w:val="en-US" w:eastAsia="en-US"/>
              </w:rPr>
            </w:pPr>
            <w:proofErr w:type="gramStart"/>
            <w:r w:rsidRPr="00F65195">
              <w:rPr>
                <w:rFonts w:cs="Fanan"/>
                <w:b w:val="0"/>
                <w:bCs w:val="0"/>
                <w:sz w:val="32"/>
                <w:szCs w:val="32"/>
                <w:rtl/>
              </w:rPr>
              <w:t>الأيام</w:t>
            </w:r>
            <w:proofErr w:type="gramEnd"/>
          </w:p>
        </w:tc>
        <w:tc>
          <w:tcPr>
            <w:cnfStyle w:val="000100000000"/>
            <w:tcW w:w="14459" w:type="dxa"/>
            <w:gridSpan w:val="6"/>
            <w:shd w:val="clear" w:color="auto" w:fill="auto"/>
            <w:vAlign w:val="center"/>
            <w:hideMark/>
          </w:tcPr>
          <w:p w:rsidR="00DD2732" w:rsidRPr="00AB7FD8" w:rsidRDefault="00DD2732" w:rsidP="00A72564">
            <w:pPr>
              <w:bidi/>
              <w:jc w:val="center"/>
              <w:rPr>
                <w:rFonts w:cs="Simplified Arabic"/>
                <w:b w:val="0"/>
                <w:bCs w:val="0"/>
                <w:sz w:val="26"/>
                <w:szCs w:val="28"/>
                <w:lang w:val="en-US" w:eastAsia="en-US"/>
              </w:rPr>
            </w:pPr>
          </w:p>
        </w:tc>
      </w:tr>
      <w:tr w:rsidR="00DD2732" w:rsidRPr="00D87102" w:rsidTr="00A72564">
        <w:trPr>
          <w:cnfStyle w:val="000000100000"/>
        </w:trPr>
        <w:tc>
          <w:tcPr>
            <w:cnfStyle w:val="001000000000"/>
            <w:tcW w:w="1276" w:type="dxa"/>
            <w:vMerge/>
            <w:shd w:val="clear" w:color="auto" w:fill="auto"/>
            <w:vAlign w:val="center"/>
          </w:tcPr>
          <w:p w:rsidR="00DD2732" w:rsidRPr="009E125B" w:rsidRDefault="00DD2732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/>
              </w:rPr>
            </w:pPr>
          </w:p>
        </w:tc>
        <w:tc>
          <w:tcPr>
            <w:cnfStyle w:val="000010000000"/>
            <w:tcW w:w="2410" w:type="dxa"/>
            <w:shd w:val="clear" w:color="auto" w:fill="auto"/>
            <w:vAlign w:val="center"/>
            <w:hideMark/>
          </w:tcPr>
          <w:p w:rsidR="00DD2732" w:rsidRPr="00AB7FD8" w:rsidRDefault="00DD2732" w:rsidP="00A72564">
            <w:pPr>
              <w:bidi/>
              <w:jc w:val="center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8:00- 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D2732" w:rsidRPr="00AB7FD8" w:rsidRDefault="00DD2732" w:rsidP="00A72564">
            <w:pPr>
              <w:bidi/>
              <w:jc w:val="center"/>
              <w:cnfStyle w:val="000000100000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– 11:00</w:t>
            </w:r>
          </w:p>
        </w:tc>
        <w:tc>
          <w:tcPr>
            <w:cnfStyle w:val="000010000000"/>
            <w:tcW w:w="2693" w:type="dxa"/>
            <w:shd w:val="clear" w:color="auto" w:fill="auto"/>
            <w:vAlign w:val="center"/>
            <w:hideMark/>
          </w:tcPr>
          <w:p w:rsidR="00DD2732" w:rsidRPr="00AB7FD8" w:rsidRDefault="00DD2732" w:rsidP="00A72564">
            <w:pPr>
              <w:bidi/>
              <w:jc w:val="center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11:00 -12:30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D2732" w:rsidRPr="00AB7FD8" w:rsidRDefault="00DD2732" w:rsidP="00A72564">
            <w:pPr>
              <w:bidi/>
              <w:jc w:val="center"/>
              <w:cnfStyle w:val="000000100000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12:30 – 14:00</w:t>
            </w:r>
          </w:p>
        </w:tc>
        <w:tc>
          <w:tcPr>
            <w:cnfStyle w:val="000010000000"/>
            <w:tcW w:w="2976" w:type="dxa"/>
            <w:shd w:val="clear" w:color="auto" w:fill="auto"/>
            <w:vAlign w:val="center"/>
            <w:hideMark/>
          </w:tcPr>
          <w:p w:rsidR="00DD2732" w:rsidRPr="00AB7FD8" w:rsidRDefault="00DD2732" w:rsidP="00A72564">
            <w:pPr>
              <w:bidi/>
              <w:jc w:val="center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14:00 – 15:30</w:t>
            </w:r>
          </w:p>
        </w:tc>
        <w:tc>
          <w:tcPr>
            <w:cnfStyle w:val="000100000000"/>
            <w:tcW w:w="993" w:type="dxa"/>
            <w:shd w:val="clear" w:color="auto" w:fill="auto"/>
            <w:vAlign w:val="center"/>
            <w:hideMark/>
          </w:tcPr>
          <w:p w:rsidR="00DD2732" w:rsidRPr="00AB7FD8" w:rsidRDefault="00DD2732" w:rsidP="00A72564">
            <w:pPr>
              <w:bidi/>
              <w:jc w:val="center"/>
              <w:rPr>
                <w:rFonts w:ascii="Minion Pro Med" w:hAnsi="Minion Pro Med" w:cs="Simplified Arabic"/>
                <w:b w:val="0"/>
                <w:bCs w:val="0"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sz w:val="32"/>
                <w:szCs w:val="32"/>
                <w:rtl/>
              </w:rPr>
              <w:t>15:30- 17:00</w:t>
            </w:r>
          </w:p>
        </w:tc>
      </w:tr>
      <w:tr w:rsidR="0030362F" w:rsidRPr="00D87102" w:rsidTr="00A72564">
        <w:trPr>
          <w:trHeight w:val="907"/>
        </w:trPr>
        <w:tc>
          <w:tcPr>
            <w:cnfStyle w:val="001000000000"/>
            <w:tcW w:w="1276" w:type="dxa"/>
            <w:shd w:val="clear" w:color="auto" w:fill="auto"/>
            <w:vAlign w:val="center"/>
          </w:tcPr>
          <w:p w:rsidR="0030362F" w:rsidRPr="009E125B" w:rsidRDefault="0030362F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 w:bidi="ar-DZ"/>
              </w:rPr>
            </w:pPr>
            <w:proofErr w:type="gramStart"/>
            <w:r w:rsidRPr="009E125B">
              <w:rPr>
                <w:rFonts w:cs="Fanan"/>
                <w:b w:val="0"/>
                <w:bCs w:val="0"/>
                <w:sz w:val="36"/>
                <w:szCs w:val="36"/>
                <w:rtl/>
                <w:lang w:bidi="ar-DZ"/>
              </w:rPr>
              <w:t>السبت</w:t>
            </w:r>
            <w:proofErr w:type="gramEnd"/>
          </w:p>
        </w:tc>
        <w:tc>
          <w:tcPr>
            <w:cnfStyle w:val="000010000000"/>
            <w:tcW w:w="2410" w:type="dxa"/>
            <w:shd w:val="clear" w:color="auto" w:fill="auto"/>
            <w:vAlign w:val="center"/>
          </w:tcPr>
          <w:p w:rsidR="0030362F" w:rsidRPr="00D87102" w:rsidRDefault="0030362F" w:rsidP="00A72564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723D6" w:rsidRPr="00D87102" w:rsidRDefault="00F659D0" w:rsidP="00A72564">
            <w:pPr>
              <w:bidi/>
              <w:spacing w:line="276" w:lineRule="auto"/>
              <w:jc w:val="center"/>
              <w:cnfStyle w:val="000000000000"/>
              <w:rPr>
                <w:rFonts w:cs="Simplified Arabic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r w:rsidR="006723D6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r w:rsidR="006723D6"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E7576" w:rsidRPr="00D87102" w:rsidRDefault="000E7576" w:rsidP="00A72564">
            <w:pPr>
              <w:bidi/>
              <w:jc w:val="center"/>
              <w:cnfStyle w:val="000000000000"/>
              <w:rPr>
                <w:rFonts w:cs="Simplified Arabic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30362F" w:rsidRPr="00D87102" w:rsidRDefault="0030362F" w:rsidP="00A72564">
            <w:pPr>
              <w:bidi/>
              <w:jc w:val="center"/>
              <w:cnfStyle w:val="000000000000"/>
              <w:rPr>
                <w:rFonts w:cs="Simplified Arabic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cnfStyle w:val="000010000000"/>
            <w:tcW w:w="2693" w:type="dxa"/>
            <w:shd w:val="clear" w:color="auto" w:fill="auto"/>
            <w:vAlign w:val="center"/>
            <w:hideMark/>
          </w:tcPr>
          <w:p w:rsidR="0030362F" w:rsidRPr="00D87102" w:rsidRDefault="00ED0983" w:rsidP="00A72564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362F" w:rsidRPr="00D87102" w:rsidRDefault="00464DE1" w:rsidP="00A72564">
            <w:pPr>
              <w:bidi/>
              <w:jc w:val="center"/>
              <w:cnfStyle w:val="000000000000"/>
              <w:rPr>
                <w:rFonts w:cs="Simplified Arabic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cnfStyle w:val="000010000000"/>
            <w:tcW w:w="2976" w:type="dxa"/>
            <w:shd w:val="clear" w:color="auto" w:fill="auto"/>
            <w:vAlign w:val="center"/>
          </w:tcPr>
          <w:p w:rsidR="0030362F" w:rsidRPr="00D87102" w:rsidRDefault="0030362F" w:rsidP="00A72564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</w:p>
        </w:tc>
        <w:tc>
          <w:tcPr>
            <w:cnfStyle w:val="000100000000"/>
            <w:tcW w:w="993" w:type="dxa"/>
            <w:shd w:val="clear" w:color="auto" w:fill="auto"/>
          </w:tcPr>
          <w:p w:rsidR="0030362F" w:rsidRPr="00D87102" w:rsidRDefault="0030362F" w:rsidP="00A72564">
            <w:pPr>
              <w:bidi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 w:bidi="ar-DZ"/>
              </w:rPr>
            </w:pPr>
          </w:p>
        </w:tc>
      </w:tr>
      <w:tr w:rsidR="00A72564" w:rsidRPr="00D87102" w:rsidTr="00A72564">
        <w:trPr>
          <w:cnfStyle w:val="000000100000"/>
          <w:trHeight w:val="1276"/>
        </w:trPr>
        <w:tc>
          <w:tcPr>
            <w:cnfStyle w:val="001000000000"/>
            <w:tcW w:w="1276" w:type="dxa"/>
            <w:shd w:val="clear" w:color="auto" w:fill="auto"/>
            <w:vAlign w:val="center"/>
          </w:tcPr>
          <w:p w:rsidR="00A72564" w:rsidRPr="009E125B" w:rsidRDefault="00A72564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 w:bidi="ar-DZ"/>
              </w:rPr>
            </w:pPr>
            <w:proofErr w:type="gramStart"/>
            <w:r w:rsidRPr="009E125B">
              <w:rPr>
                <w:rFonts w:cs="Fanan"/>
                <w:b w:val="0"/>
                <w:bCs w:val="0"/>
                <w:sz w:val="36"/>
                <w:szCs w:val="36"/>
                <w:rtl/>
                <w:lang w:bidi="ar-DZ"/>
              </w:rPr>
              <w:t>الأحد</w:t>
            </w:r>
            <w:proofErr w:type="gramEnd"/>
          </w:p>
        </w:tc>
        <w:tc>
          <w:tcPr>
            <w:cnfStyle w:val="000010000000"/>
            <w:tcW w:w="2410" w:type="dxa"/>
            <w:shd w:val="clear" w:color="auto" w:fill="auto"/>
            <w:vAlign w:val="center"/>
          </w:tcPr>
          <w:p w:rsidR="00A72564" w:rsidRPr="006931B1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A72564" w:rsidRPr="006931B1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rtl/>
                <w:lang w:bidi="ar-DZ"/>
              </w:rPr>
            </w:pPr>
            <w:proofErr w:type="gramStart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إدارة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الموارد البشرية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>2</w:t>
            </w:r>
          </w:p>
          <w:p w:rsidR="00A72564" w:rsidRPr="006931B1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rtl/>
                <w:lang w:bidi="ar-DZ"/>
              </w:rPr>
            </w:pP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>م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حاضرة</w:t>
            </w:r>
            <w:proofErr w:type="gramEnd"/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 -</w:t>
            </w:r>
          </w:p>
          <w:p w:rsidR="00A72564" w:rsidRPr="006931B1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lang w:bidi="ar-DZ"/>
              </w:rPr>
            </w:pP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د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>/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>صوالحي ليلى</w:t>
            </w:r>
          </w:p>
        </w:tc>
        <w:tc>
          <w:tcPr>
            <w:cnfStyle w:val="000010000000"/>
            <w:tcW w:w="2410" w:type="dxa"/>
            <w:shd w:val="clear" w:color="auto" w:fill="auto"/>
            <w:vAlign w:val="center"/>
          </w:tcPr>
          <w:p w:rsidR="00A72564" w:rsidRPr="008615F2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>الحريات وحقوق الإنسان</w:t>
            </w:r>
          </w:p>
          <w:p w:rsidR="00A72564" w:rsidRPr="008615F2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  <w:r w:rsidRPr="008615F2">
              <w:rPr>
                <w:rFonts w:cs="Fanan"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8615F2">
              <w:rPr>
                <w:rFonts w:cs="Fanan" w:hint="cs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8615F2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موجهة -</w:t>
            </w:r>
          </w:p>
          <w:p w:rsidR="00A72564" w:rsidRPr="006931B1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د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>/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صوالحي ليلى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72564" w:rsidRPr="003C08C9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Fanan" w:hint="cs"/>
                <w:sz w:val="28"/>
                <w:szCs w:val="28"/>
                <w:rtl/>
                <w:lang w:bidi="ar-DZ"/>
              </w:rPr>
              <w:t>إدارة</w:t>
            </w:r>
            <w:proofErr w:type="gramEnd"/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التنمية المحلية</w:t>
            </w:r>
          </w:p>
          <w:p w:rsidR="00A72564" w:rsidRPr="003C08C9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rtl/>
                <w:lang w:bidi="ar-DZ"/>
              </w:rPr>
            </w:pPr>
            <w:r w:rsidRPr="003C08C9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3C08C9">
              <w:rPr>
                <w:rFonts w:cs="Fanan" w:hint="cs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3C08C9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موجهة-</w:t>
            </w:r>
          </w:p>
          <w:p w:rsidR="00A72564" w:rsidRPr="006931B1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د/ طواهرية أحلام   </w:t>
            </w:r>
          </w:p>
        </w:tc>
        <w:tc>
          <w:tcPr>
            <w:cnfStyle w:val="000100000000"/>
            <w:tcW w:w="993" w:type="dxa"/>
            <w:shd w:val="clear" w:color="auto" w:fill="auto"/>
            <w:vAlign w:val="center"/>
          </w:tcPr>
          <w:p w:rsidR="00A72564" w:rsidRPr="004E22CF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</w:tr>
      <w:tr w:rsidR="001F17A0" w:rsidRPr="00D87102" w:rsidTr="00A72564">
        <w:trPr>
          <w:trHeight w:val="1276"/>
        </w:trPr>
        <w:tc>
          <w:tcPr>
            <w:cnfStyle w:val="001000000000"/>
            <w:tcW w:w="1276" w:type="dxa"/>
            <w:shd w:val="clear" w:color="auto" w:fill="auto"/>
            <w:vAlign w:val="center"/>
          </w:tcPr>
          <w:p w:rsidR="00EF1B61" w:rsidRPr="009E125B" w:rsidRDefault="00EF1B61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 w:bidi="ar-DZ"/>
              </w:rPr>
            </w:pPr>
            <w:proofErr w:type="gramStart"/>
            <w:r w:rsidRPr="009E125B">
              <w:rPr>
                <w:rFonts w:cs="Fanan"/>
                <w:b w:val="0"/>
                <w:bCs w:val="0"/>
                <w:sz w:val="36"/>
                <w:szCs w:val="36"/>
                <w:rtl/>
                <w:lang w:bidi="ar-DZ"/>
              </w:rPr>
              <w:t>الاثنين</w:t>
            </w:r>
            <w:proofErr w:type="gramEnd"/>
          </w:p>
        </w:tc>
        <w:tc>
          <w:tcPr>
            <w:cnfStyle w:val="000010000000"/>
            <w:tcW w:w="2410" w:type="dxa"/>
            <w:shd w:val="clear" w:color="auto" w:fill="auto"/>
            <w:vAlign w:val="center"/>
          </w:tcPr>
          <w:p w:rsidR="00EF1B61" w:rsidRPr="006544DB" w:rsidRDefault="00EF1B61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 w:rsidRPr="006544DB">
              <w:rPr>
                <w:rFonts w:cs="Fanan" w:hint="cs"/>
                <w:sz w:val="28"/>
                <w:szCs w:val="28"/>
                <w:rtl/>
                <w:lang w:bidi="ar-DZ"/>
              </w:rPr>
              <w:t>لغة انجليزية</w:t>
            </w:r>
          </w:p>
          <w:p w:rsidR="00EF1B61" w:rsidRPr="004E22CF" w:rsidRDefault="00EF1B61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أ/ خير الناس حمزة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B61" w:rsidRPr="006931B1" w:rsidRDefault="00EF1B61" w:rsidP="00A72564">
            <w:pPr>
              <w:bidi/>
              <w:spacing w:line="276" w:lineRule="auto"/>
              <w:jc w:val="center"/>
              <w:cnfStyle w:val="000000000000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سياسة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مقارنة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2</w:t>
            </w:r>
          </w:p>
          <w:p w:rsidR="00EF1B61" w:rsidRPr="006931B1" w:rsidRDefault="00EF1B61" w:rsidP="00A72564">
            <w:pPr>
              <w:bidi/>
              <w:spacing w:line="276" w:lineRule="auto"/>
              <w:jc w:val="center"/>
              <w:cnfStyle w:val="000000000000"/>
              <w:rPr>
                <w:rFonts w:cs="Fanan"/>
                <w:sz w:val="28"/>
                <w:szCs w:val="28"/>
                <w:rtl/>
                <w:lang w:bidi="ar-DZ"/>
              </w:rPr>
            </w:pP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موجهة</w:t>
            </w: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>-</w:t>
            </w:r>
          </w:p>
          <w:p w:rsidR="00EF1B61" w:rsidRPr="006931B1" w:rsidRDefault="00EF1B61" w:rsidP="00A72564">
            <w:pPr>
              <w:bidi/>
              <w:spacing w:line="276" w:lineRule="auto"/>
              <w:jc w:val="center"/>
              <w:cnfStyle w:val="000000000000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د/ </w:t>
            </w:r>
            <w:proofErr w:type="gramStart"/>
            <w:r>
              <w:rPr>
                <w:rFonts w:cs="Fanan" w:hint="cs"/>
                <w:sz w:val="28"/>
                <w:szCs w:val="28"/>
                <w:rtl/>
                <w:lang w:bidi="ar-DZ"/>
              </w:rPr>
              <w:t>حكيم</w:t>
            </w:r>
            <w:proofErr w:type="gramEnd"/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سمير   </w:t>
            </w:r>
          </w:p>
        </w:tc>
        <w:tc>
          <w:tcPr>
            <w:cnfStyle w:val="000010000000"/>
            <w:tcW w:w="2693" w:type="dxa"/>
            <w:shd w:val="clear" w:color="auto" w:fill="auto"/>
            <w:vAlign w:val="center"/>
            <w:hideMark/>
          </w:tcPr>
          <w:p w:rsidR="00EF1B61" w:rsidRPr="006931B1" w:rsidRDefault="00EF1B61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proofErr w:type="gramStart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إدارة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الموارد البشرية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2</w:t>
            </w:r>
          </w:p>
          <w:p w:rsidR="00EF1B61" w:rsidRPr="006931B1" w:rsidRDefault="00EF1B61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موجهة</w:t>
            </w: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 -</w:t>
            </w:r>
          </w:p>
          <w:p w:rsidR="00EF1B61" w:rsidRPr="00D87102" w:rsidRDefault="00EF1B61" w:rsidP="00A72564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د/ طواهرية أحلام      </w:t>
            </w:r>
          </w:p>
          <w:p w:rsidR="00EF1B61" w:rsidRPr="00D87102" w:rsidRDefault="00EF1B61" w:rsidP="00A72564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F17A0" w:rsidRPr="008615F2" w:rsidRDefault="00EF1B61" w:rsidP="00A72564">
            <w:pPr>
              <w:bidi/>
              <w:spacing w:line="276" w:lineRule="auto"/>
              <w:jc w:val="center"/>
              <w:cnfStyle w:val="000000000000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 </w:t>
            </w:r>
            <w:r w:rsidR="001F17A0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نظام التشريع في الجزائر</w:t>
            </w:r>
          </w:p>
          <w:p w:rsidR="001F17A0" w:rsidRPr="006931B1" w:rsidRDefault="001F17A0" w:rsidP="00A72564">
            <w:pPr>
              <w:bidi/>
              <w:spacing w:line="276" w:lineRule="auto"/>
              <w:jc w:val="center"/>
              <w:cnfStyle w:val="000000000000"/>
              <w:rPr>
                <w:rFonts w:cs="Fanan"/>
                <w:sz w:val="28"/>
                <w:szCs w:val="28"/>
                <w:rtl/>
                <w:lang w:bidi="ar-DZ"/>
              </w:rPr>
            </w:pP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موجهة-</w:t>
            </w:r>
          </w:p>
          <w:p w:rsidR="00EF1B61" w:rsidRPr="0092051C" w:rsidRDefault="001F17A0" w:rsidP="00A72564">
            <w:pPr>
              <w:bidi/>
              <w:jc w:val="center"/>
              <w:cnfStyle w:val="000000000000"/>
              <w:rPr>
                <w:rFonts w:cs="Fanan"/>
                <w:sz w:val="24"/>
                <w:szCs w:val="24"/>
                <w:rtl/>
                <w:lang w:bidi="ar-DZ"/>
              </w:rPr>
            </w:pP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د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>/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بن عودة محمد الأمين     </w:t>
            </w:r>
          </w:p>
        </w:tc>
        <w:tc>
          <w:tcPr>
            <w:cnfStyle w:val="000010000000"/>
            <w:tcW w:w="2976" w:type="dxa"/>
            <w:shd w:val="clear" w:color="auto" w:fill="auto"/>
            <w:vAlign w:val="center"/>
          </w:tcPr>
          <w:p w:rsidR="001F17A0" w:rsidRPr="006931B1" w:rsidRDefault="001F17A0" w:rsidP="00A72564">
            <w:pPr>
              <w:bidi/>
              <w:spacing w:line="276" w:lineRule="auto"/>
              <w:jc w:val="center"/>
              <w:rPr>
                <w:rFonts w:cs="Fanan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Fanan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  <w:p w:rsidR="001F17A0" w:rsidRPr="006931B1" w:rsidRDefault="001F17A0" w:rsidP="00A72564">
            <w:pPr>
              <w:bidi/>
              <w:spacing w:line="276" w:lineRule="auto"/>
              <w:jc w:val="center"/>
              <w:rPr>
                <w:rFonts w:cs="Fanan"/>
                <w:b/>
                <w:bCs/>
                <w:sz w:val="28"/>
                <w:szCs w:val="28"/>
                <w:rtl/>
                <w:lang w:bidi="ar-DZ"/>
              </w:rPr>
            </w:pP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cs="Fanan" w:hint="cs"/>
                <w:sz w:val="28"/>
                <w:szCs w:val="28"/>
                <w:rtl/>
                <w:lang w:bidi="ar-DZ"/>
              </w:rPr>
              <w:t>أعمال</w:t>
            </w:r>
            <w:proofErr w:type="gramEnd"/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موجهة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-</w:t>
            </w:r>
          </w:p>
          <w:p w:rsidR="00EF1B61" w:rsidRPr="006931B1" w:rsidRDefault="001F17A0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>د</w:t>
            </w: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/ 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بجقينة مصطفى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 </w:t>
            </w:r>
            <w:r w:rsidR="00EF1B6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cnfStyle w:val="000100000000"/>
            <w:tcW w:w="993" w:type="dxa"/>
            <w:shd w:val="clear" w:color="auto" w:fill="auto"/>
            <w:vAlign w:val="center"/>
          </w:tcPr>
          <w:p w:rsidR="00EF1B61" w:rsidRPr="006931B1" w:rsidRDefault="00EF1B61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</w:p>
        </w:tc>
      </w:tr>
      <w:tr w:rsidR="00A72564" w:rsidRPr="00D87102" w:rsidTr="00A72564">
        <w:trPr>
          <w:cnfStyle w:val="000000100000"/>
          <w:trHeight w:val="1276"/>
        </w:trPr>
        <w:tc>
          <w:tcPr>
            <w:cnfStyle w:val="001000000000"/>
            <w:tcW w:w="1276" w:type="dxa"/>
            <w:shd w:val="clear" w:color="auto" w:fill="auto"/>
            <w:vAlign w:val="center"/>
          </w:tcPr>
          <w:p w:rsidR="00A72564" w:rsidRPr="00C05585" w:rsidRDefault="00A72564" w:rsidP="00A72564">
            <w:pPr>
              <w:bidi/>
              <w:jc w:val="center"/>
              <w:rPr>
                <w:rFonts w:ascii="Times New Roman" w:hAnsi="Times New Roman" w:cs="Fanan"/>
                <w:b w:val="0"/>
                <w:bCs w:val="0"/>
                <w:sz w:val="36"/>
                <w:szCs w:val="36"/>
                <w:lang w:val="en-US" w:eastAsia="en-US" w:bidi="ar-DZ"/>
              </w:rPr>
            </w:pPr>
            <w:proofErr w:type="gramStart"/>
            <w:r w:rsidRPr="009E125B">
              <w:rPr>
                <w:rFonts w:cs="Fanan"/>
                <w:b w:val="0"/>
                <w:bCs w:val="0"/>
                <w:sz w:val="36"/>
                <w:szCs w:val="36"/>
                <w:rtl/>
              </w:rPr>
              <w:t>الثلاثاء</w:t>
            </w:r>
            <w:proofErr w:type="gramEnd"/>
          </w:p>
        </w:tc>
        <w:tc>
          <w:tcPr>
            <w:cnfStyle w:val="000010000000"/>
            <w:tcW w:w="2410" w:type="dxa"/>
            <w:shd w:val="clear" w:color="auto" w:fill="D9D9D9" w:themeFill="background1" w:themeFillShade="D9"/>
            <w:vAlign w:val="center"/>
          </w:tcPr>
          <w:p w:rsidR="00A72564" w:rsidRPr="006931B1" w:rsidRDefault="00A72564" w:rsidP="00A72564">
            <w:pPr>
              <w:bidi/>
              <w:spacing w:line="276" w:lineRule="auto"/>
              <w:jc w:val="center"/>
              <w:rPr>
                <w:rFonts w:cs="Fanan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Fanan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  <w:p w:rsidR="00A72564" w:rsidRPr="006931B1" w:rsidRDefault="00A72564" w:rsidP="00A72564">
            <w:pPr>
              <w:bidi/>
              <w:spacing w:line="276" w:lineRule="auto"/>
              <w:jc w:val="center"/>
              <w:rPr>
                <w:rFonts w:cs="Fanan"/>
                <w:b/>
                <w:bCs/>
                <w:sz w:val="28"/>
                <w:szCs w:val="28"/>
                <w:rtl/>
                <w:lang w:bidi="ar-DZ"/>
              </w:rPr>
            </w:pP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محاضرة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-</w:t>
            </w:r>
          </w:p>
          <w:p w:rsidR="00A72564" w:rsidRPr="006931B1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>د</w:t>
            </w: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/ 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بجقينة مصطفى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  <w:hideMark/>
          </w:tcPr>
          <w:p w:rsidR="00A72564" w:rsidRPr="00D87102" w:rsidRDefault="00A72564" w:rsidP="00A72564">
            <w:pPr>
              <w:bidi/>
              <w:jc w:val="center"/>
              <w:cnfStyle w:val="000000100000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72564" w:rsidRPr="003C08C9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Fanan" w:hint="cs"/>
                <w:sz w:val="28"/>
                <w:szCs w:val="28"/>
                <w:rtl/>
                <w:lang w:bidi="ar-DZ"/>
              </w:rPr>
              <w:t>إدارة</w:t>
            </w:r>
            <w:proofErr w:type="gramEnd"/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التنمية المحلية</w:t>
            </w:r>
          </w:p>
          <w:p w:rsidR="00A72564" w:rsidRPr="003C08C9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rtl/>
                <w:lang w:bidi="ar-DZ"/>
              </w:rPr>
            </w:pPr>
            <w:r w:rsidRPr="003C08C9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cs="Fanan" w:hint="cs"/>
                <w:sz w:val="28"/>
                <w:szCs w:val="28"/>
                <w:rtl/>
                <w:lang w:bidi="ar-DZ"/>
              </w:rPr>
              <w:t>محاضرة</w:t>
            </w:r>
            <w:proofErr w:type="gramEnd"/>
            <w:r w:rsidRPr="003C08C9">
              <w:rPr>
                <w:rFonts w:cs="Fanan" w:hint="cs"/>
                <w:sz w:val="28"/>
                <w:szCs w:val="28"/>
                <w:rtl/>
                <w:lang w:bidi="ar-DZ"/>
              </w:rPr>
              <w:t>-</w:t>
            </w:r>
          </w:p>
          <w:p w:rsidR="00A72564" w:rsidRPr="00D87102" w:rsidRDefault="00A72564" w:rsidP="00A72564">
            <w:pPr>
              <w:bidi/>
              <w:jc w:val="center"/>
              <w:cnfStyle w:val="000000100000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د/ بن عطاء الله العلمي  </w:t>
            </w:r>
          </w:p>
        </w:tc>
        <w:tc>
          <w:tcPr>
            <w:cnfStyle w:val="000010000000"/>
            <w:tcW w:w="2410" w:type="dxa"/>
            <w:shd w:val="clear" w:color="auto" w:fill="D9D9D9" w:themeFill="background1" w:themeFillShade="D9"/>
            <w:vAlign w:val="center"/>
          </w:tcPr>
          <w:p w:rsidR="00A72564" w:rsidRPr="00D87102" w:rsidRDefault="00A72564" w:rsidP="00A72564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A72564" w:rsidRPr="006931B1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سياسة</w:t>
            </w:r>
            <w:proofErr w:type="gramEnd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مقارنة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2</w:t>
            </w:r>
          </w:p>
          <w:p w:rsidR="00A72564" w:rsidRPr="006931B1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محاضرة</w:t>
            </w:r>
            <w:proofErr w:type="gramEnd"/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>-</w:t>
            </w:r>
          </w:p>
          <w:p w:rsidR="00A72564" w:rsidRPr="006931B1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د/ </w:t>
            </w:r>
            <w:proofErr w:type="gramStart"/>
            <w:r>
              <w:rPr>
                <w:rFonts w:cs="Fanan" w:hint="cs"/>
                <w:sz w:val="28"/>
                <w:szCs w:val="28"/>
                <w:rtl/>
                <w:lang w:bidi="ar-DZ"/>
              </w:rPr>
              <w:t>حكيم</w:t>
            </w:r>
            <w:proofErr w:type="gramEnd"/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سمير   </w:t>
            </w:r>
          </w:p>
          <w:p w:rsidR="00A72564" w:rsidRPr="00D87102" w:rsidRDefault="00A72564" w:rsidP="00A72564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  <w:hideMark/>
          </w:tcPr>
          <w:p w:rsidR="00A72564" w:rsidRPr="006931B1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>السياسات الاقتصادية في الجزائر</w:t>
            </w:r>
          </w:p>
          <w:p w:rsidR="00A72564" w:rsidRPr="0070378D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>-عن بعد</w:t>
            </w:r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>+ حضوري</w:t>
            </w:r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>-</w:t>
            </w:r>
          </w:p>
          <w:p w:rsidR="00A72564" w:rsidRPr="00D87102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Simplified Arabic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>د</w:t>
            </w:r>
            <w:r w:rsidRPr="006931B1">
              <w:rPr>
                <w:rFonts w:cs="Fanan"/>
                <w:sz w:val="28"/>
                <w:szCs w:val="28"/>
                <w:rtl/>
                <w:lang w:bidi="ar-DZ"/>
              </w:rPr>
              <w:t xml:space="preserve">/ </w:t>
            </w:r>
            <w:r w:rsidRPr="006931B1">
              <w:rPr>
                <w:rFonts w:cs="Fanan" w:hint="cs"/>
                <w:sz w:val="28"/>
                <w:szCs w:val="28"/>
                <w:rtl/>
                <w:lang w:bidi="ar-DZ"/>
              </w:rPr>
              <w:t>بجقينة مصطفى</w:t>
            </w:r>
          </w:p>
        </w:tc>
        <w:tc>
          <w:tcPr>
            <w:cnfStyle w:val="000100000000"/>
            <w:tcW w:w="993" w:type="dxa"/>
            <w:shd w:val="clear" w:color="auto" w:fill="auto"/>
          </w:tcPr>
          <w:p w:rsidR="00A72564" w:rsidRPr="00AD1F91" w:rsidRDefault="00A72564" w:rsidP="00A72564">
            <w:pPr>
              <w:bidi/>
              <w:jc w:val="center"/>
              <w:rPr>
                <w:rFonts w:cs="Fanan"/>
                <w:b w:val="0"/>
                <w:bCs w:val="0"/>
                <w:sz w:val="28"/>
                <w:szCs w:val="28"/>
                <w:lang w:bidi="ar-DZ"/>
              </w:rPr>
            </w:pPr>
          </w:p>
        </w:tc>
      </w:tr>
      <w:tr w:rsidR="00EF1B61" w:rsidRPr="00D87102" w:rsidTr="00A72564">
        <w:trPr>
          <w:trHeight w:val="227"/>
        </w:trPr>
        <w:tc>
          <w:tcPr>
            <w:cnfStyle w:val="001000000000"/>
            <w:tcW w:w="1276" w:type="dxa"/>
            <w:shd w:val="clear" w:color="auto" w:fill="auto"/>
            <w:vAlign w:val="center"/>
          </w:tcPr>
          <w:p w:rsidR="00EF1B61" w:rsidRPr="009E125B" w:rsidRDefault="00EF1B61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 w:bidi="ar-DZ"/>
              </w:rPr>
            </w:pPr>
            <w:proofErr w:type="gramStart"/>
            <w:r w:rsidRPr="009E125B">
              <w:rPr>
                <w:rFonts w:cs="Fanan"/>
                <w:b w:val="0"/>
                <w:bCs w:val="0"/>
                <w:sz w:val="36"/>
                <w:szCs w:val="36"/>
                <w:rtl/>
              </w:rPr>
              <w:t>الأربعاء</w:t>
            </w:r>
            <w:proofErr w:type="gramEnd"/>
          </w:p>
        </w:tc>
        <w:tc>
          <w:tcPr>
            <w:cnfStyle w:val="000010000000"/>
            <w:tcW w:w="2410" w:type="dxa"/>
            <w:shd w:val="clear" w:color="auto" w:fill="auto"/>
            <w:hideMark/>
          </w:tcPr>
          <w:p w:rsidR="00EF1B61" w:rsidRPr="00D87102" w:rsidRDefault="00EF1B61" w:rsidP="00A72564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F1B61" w:rsidRPr="00D87102" w:rsidRDefault="00EF1B61" w:rsidP="00A72564">
            <w:pPr>
              <w:bidi/>
              <w:jc w:val="center"/>
              <w:cnfStyle w:val="000000000000"/>
              <w:rPr>
                <w:rFonts w:cs="Simplified Arabic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cnfStyle w:val="000010000000"/>
            <w:tcW w:w="2693" w:type="dxa"/>
            <w:shd w:val="clear" w:color="auto" w:fill="auto"/>
            <w:hideMark/>
          </w:tcPr>
          <w:p w:rsidR="00EF1B61" w:rsidRPr="00D87102" w:rsidRDefault="00EF1B61" w:rsidP="00A72564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val="en-US" w:eastAsia="en-US"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B61" w:rsidRPr="0092051C" w:rsidRDefault="00EF1B61" w:rsidP="00A72564">
            <w:pPr>
              <w:bidi/>
              <w:spacing w:line="360" w:lineRule="auto"/>
              <w:jc w:val="center"/>
              <w:cnfStyle w:val="000000000000"/>
              <w:rPr>
                <w:rFonts w:cs="Fanan"/>
                <w:sz w:val="24"/>
                <w:szCs w:val="24"/>
                <w:rtl/>
                <w:lang w:bidi="ar-DZ"/>
              </w:rPr>
            </w:pPr>
          </w:p>
        </w:tc>
        <w:tc>
          <w:tcPr>
            <w:cnfStyle w:val="000010000000"/>
            <w:tcW w:w="2976" w:type="dxa"/>
            <w:shd w:val="clear" w:color="auto" w:fill="auto"/>
            <w:vAlign w:val="center"/>
          </w:tcPr>
          <w:p w:rsidR="00EF1B61" w:rsidRPr="006931B1" w:rsidRDefault="00EF1B61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/>
            <w:tcW w:w="993" w:type="dxa"/>
            <w:shd w:val="clear" w:color="auto" w:fill="auto"/>
          </w:tcPr>
          <w:p w:rsidR="00EF1B61" w:rsidRPr="00D87102" w:rsidRDefault="00EF1B61" w:rsidP="00A72564">
            <w:pPr>
              <w:bidi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 w:bidi="ar-DZ"/>
              </w:rPr>
            </w:pPr>
          </w:p>
        </w:tc>
      </w:tr>
      <w:tr w:rsidR="00EF1B61" w:rsidRPr="00D87102" w:rsidTr="00A72564">
        <w:trPr>
          <w:cnfStyle w:val="010000000000"/>
          <w:trHeight w:val="373"/>
        </w:trPr>
        <w:tc>
          <w:tcPr>
            <w:cnfStyle w:val="001000000000"/>
            <w:tcW w:w="1276" w:type="dxa"/>
            <w:shd w:val="clear" w:color="auto" w:fill="auto"/>
            <w:vAlign w:val="center"/>
          </w:tcPr>
          <w:p w:rsidR="00EF1B61" w:rsidRPr="009E125B" w:rsidRDefault="00EF1B61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/>
              </w:rPr>
            </w:pPr>
            <w:proofErr w:type="gramStart"/>
            <w:r w:rsidRPr="009E125B">
              <w:rPr>
                <w:rFonts w:cs="Fanan"/>
                <w:b w:val="0"/>
                <w:bCs w:val="0"/>
                <w:sz w:val="36"/>
                <w:szCs w:val="36"/>
                <w:rtl/>
              </w:rPr>
              <w:t>الخميس</w:t>
            </w:r>
            <w:proofErr w:type="gramEnd"/>
          </w:p>
        </w:tc>
        <w:tc>
          <w:tcPr>
            <w:cnfStyle w:val="000010000000"/>
            <w:tcW w:w="2410" w:type="dxa"/>
            <w:shd w:val="clear" w:color="auto" w:fill="auto"/>
          </w:tcPr>
          <w:p w:rsidR="00EF1B61" w:rsidRPr="00D87102" w:rsidRDefault="00EF1B61" w:rsidP="00A72564">
            <w:pPr>
              <w:bidi/>
              <w:jc w:val="center"/>
              <w:rPr>
                <w:rFonts w:cs="Simplified Arabic"/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EF1B61" w:rsidRPr="00D87102" w:rsidRDefault="00EF1B61" w:rsidP="00A72564">
            <w:pPr>
              <w:bidi/>
              <w:jc w:val="center"/>
              <w:cnfStyle w:val="010000000000"/>
              <w:rPr>
                <w:rFonts w:cs="Simplified Arabic"/>
                <w:b w:val="0"/>
                <w:bCs w:val="0"/>
                <w:sz w:val="16"/>
                <w:szCs w:val="16"/>
                <w:lang w:val="en-US" w:eastAsia="en-US" w:bidi="ar-DZ"/>
              </w:rPr>
            </w:pPr>
          </w:p>
        </w:tc>
        <w:tc>
          <w:tcPr>
            <w:cnfStyle w:val="000010000000"/>
            <w:tcW w:w="2693" w:type="dxa"/>
            <w:shd w:val="clear" w:color="auto" w:fill="auto"/>
            <w:hideMark/>
          </w:tcPr>
          <w:p w:rsidR="00EF1B61" w:rsidRPr="00647640" w:rsidRDefault="00EF1B61" w:rsidP="00A72564">
            <w:pPr>
              <w:bidi/>
              <w:jc w:val="center"/>
              <w:rPr>
                <w:rFonts w:cs="Simplified Arabic"/>
                <w:b w:val="0"/>
                <w:bCs w:val="0"/>
                <w:sz w:val="72"/>
                <w:szCs w:val="72"/>
                <w:lang w:val="en-US" w:eastAsia="en-US" w:bidi="ar-DZ"/>
              </w:rPr>
            </w:pPr>
          </w:p>
        </w:tc>
        <w:tc>
          <w:tcPr>
            <w:tcW w:w="2410" w:type="dxa"/>
            <w:shd w:val="clear" w:color="auto" w:fill="auto"/>
          </w:tcPr>
          <w:p w:rsidR="00EF1B61" w:rsidRPr="00D87102" w:rsidRDefault="00EF1B61" w:rsidP="00A72564">
            <w:pPr>
              <w:bidi/>
              <w:jc w:val="center"/>
              <w:cnfStyle w:val="010000000000"/>
              <w:rPr>
                <w:rFonts w:cs="Simplified Arabic"/>
                <w:b w:val="0"/>
                <w:bCs w:val="0"/>
                <w:sz w:val="16"/>
                <w:szCs w:val="16"/>
                <w:lang w:val="en-US" w:eastAsia="en-US" w:bidi="ar-DZ"/>
              </w:rPr>
            </w:pPr>
          </w:p>
        </w:tc>
        <w:tc>
          <w:tcPr>
            <w:cnfStyle w:val="000010000000"/>
            <w:tcW w:w="2976" w:type="dxa"/>
            <w:shd w:val="clear" w:color="auto" w:fill="auto"/>
          </w:tcPr>
          <w:p w:rsidR="00EF1B61" w:rsidRPr="00D87102" w:rsidRDefault="00EF1B61" w:rsidP="00A72564">
            <w:pPr>
              <w:bidi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/>
              </w:rPr>
            </w:pPr>
          </w:p>
        </w:tc>
        <w:tc>
          <w:tcPr>
            <w:cnfStyle w:val="000100000000"/>
            <w:tcW w:w="993" w:type="dxa"/>
            <w:shd w:val="clear" w:color="auto" w:fill="auto"/>
          </w:tcPr>
          <w:p w:rsidR="00EF1B61" w:rsidRPr="00D87102" w:rsidRDefault="00EF1B61" w:rsidP="00A72564">
            <w:pPr>
              <w:bidi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/>
              </w:rPr>
            </w:pPr>
          </w:p>
        </w:tc>
      </w:tr>
    </w:tbl>
    <w:p w:rsidR="002B77CD" w:rsidRDefault="004E22CF" w:rsidP="00A72564">
      <w:pPr>
        <w:tabs>
          <w:tab w:val="left" w:pos="12992"/>
        </w:tabs>
        <w:bidi/>
        <w:spacing w:after="0" w:line="240" w:lineRule="auto"/>
        <w:rPr>
          <w:rFonts w:cs="Simplified Arabic" w:hint="cs"/>
          <w:b/>
          <w:bCs/>
          <w:sz w:val="28"/>
          <w:szCs w:val="28"/>
          <w:u w:val="words"/>
          <w:rtl/>
        </w:rPr>
      </w:pPr>
      <w:proofErr w:type="gramStart"/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>ملاحظة</w:t>
      </w:r>
      <w:proofErr w:type="gramEnd"/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>: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 xml:space="preserve"> </w:t>
      </w:r>
      <w:r w:rsidR="002B77CD" w:rsidRPr="00A72564"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="00C64AB8" w:rsidRPr="00A72564">
        <w:rPr>
          <w:rFonts w:cs="Simplified Arabic" w:hint="cs"/>
          <w:b/>
          <w:bCs/>
          <w:sz w:val="28"/>
          <w:szCs w:val="28"/>
          <w:rtl/>
        </w:rPr>
        <w:t xml:space="preserve">جميع الحصص مبرمجة في القاعة </w:t>
      </w:r>
      <w:r w:rsidR="00A72564" w:rsidRPr="00A72564">
        <w:rPr>
          <w:rFonts w:cs="Simplified Arabic"/>
          <w:b/>
          <w:bCs/>
          <w:sz w:val="28"/>
          <w:szCs w:val="28"/>
        </w:rPr>
        <w:t>07</w:t>
      </w:r>
      <w:r w:rsidR="00C64AB8" w:rsidRPr="00A72564">
        <w:rPr>
          <w:rFonts w:cs="Simplified Arabic" w:hint="cs"/>
          <w:b/>
          <w:bCs/>
          <w:sz w:val="28"/>
          <w:szCs w:val="28"/>
          <w:rtl/>
        </w:rPr>
        <w:t xml:space="preserve"> (الطابق الأرضي)</w:t>
      </w:r>
      <w:r w:rsidR="00C64AB8" w:rsidRPr="00DD2732">
        <w:rPr>
          <w:rFonts w:cs="Simplified Arabic" w:hint="cs"/>
          <w:b/>
          <w:bCs/>
          <w:sz w:val="28"/>
          <w:szCs w:val="28"/>
          <w:u w:val="words"/>
          <w:rtl/>
        </w:rPr>
        <w:t xml:space="preserve"> </w:t>
      </w:r>
    </w:p>
    <w:p w:rsidR="00A72564" w:rsidRPr="00A72564" w:rsidRDefault="00A72564" w:rsidP="00A72564">
      <w:pPr>
        <w:pStyle w:val="Paragraphedeliste"/>
        <w:numPr>
          <w:ilvl w:val="0"/>
          <w:numId w:val="5"/>
        </w:numPr>
        <w:tabs>
          <w:tab w:val="left" w:pos="12992"/>
        </w:tabs>
        <w:bidi/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  <w:r w:rsidRPr="00A72564">
        <w:rPr>
          <w:rFonts w:cs="Simplified Arabic" w:hint="cs"/>
          <w:b/>
          <w:bCs/>
          <w:sz w:val="28"/>
          <w:szCs w:val="28"/>
          <w:rtl/>
        </w:rPr>
        <w:t xml:space="preserve">البرنامج أولي وقابل للتعديل حسب الأولوية </w:t>
      </w:r>
    </w:p>
    <w:p w:rsidR="00A72564" w:rsidRPr="00DD2732" w:rsidRDefault="00A72564" w:rsidP="00A72564">
      <w:pPr>
        <w:tabs>
          <w:tab w:val="left" w:pos="12992"/>
        </w:tabs>
        <w:bidi/>
        <w:spacing w:after="0" w:line="240" w:lineRule="auto"/>
        <w:rPr>
          <w:rFonts w:cs="Simplified Arabic"/>
          <w:b/>
          <w:bCs/>
          <w:sz w:val="28"/>
          <w:szCs w:val="28"/>
          <w:u w:val="words"/>
          <w:rtl/>
        </w:rPr>
      </w:pPr>
    </w:p>
    <w:p w:rsidR="00856EF6" w:rsidRPr="00DD2732" w:rsidRDefault="002B77CD" w:rsidP="00A72564">
      <w:pPr>
        <w:tabs>
          <w:tab w:val="left" w:pos="11790"/>
          <w:tab w:val="left" w:pos="12992"/>
        </w:tabs>
        <w:bidi/>
        <w:spacing w:after="0" w:line="240" w:lineRule="auto"/>
        <w:rPr>
          <w:sz w:val="24"/>
          <w:szCs w:val="24"/>
        </w:rPr>
      </w:pPr>
      <w:r>
        <w:rPr>
          <w:rFonts w:cs="Simplified Arabic" w:hint="cs"/>
          <w:sz w:val="32"/>
          <w:szCs w:val="32"/>
          <w:rtl/>
        </w:rPr>
        <w:t xml:space="preserve">        </w:t>
      </w:r>
      <w:r w:rsidR="004E22CF" w:rsidRPr="00DD2732">
        <w:rPr>
          <w:rFonts w:cs="Simplified Arabic" w:hint="cs"/>
          <w:b/>
          <w:bCs/>
          <w:sz w:val="24"/>
          <w:szCs w:val="24"/>
          <w:u w:val="words"/>
          <w:rtl/>
          <w:lang w:bidi="ar-DZ"/>
        </w:rPr>
        <w:tab/>
      </w:r>
      <w:r w:rsidR="001B0B57" w:rsidRPr="00DD2732">
        <w:rPr>
          <w:rFonts w:cs="Simplified Arabic"/>
          <w:b/>
          <w:bCs/>
          <w:sz w:val="24"/>
          <w:szCs w:val="24"/>
          <w:u w:val="words"/>
          <w:rtl/>
          <w:lang w:bidi="ar-DZ"/>
        </w:rPr>
        <w:tab/>
      </w:r>
      <w:r w:rsidR="00856EF6" w:rsidRPr="00DD2732">
        <w:rPr>
          <w:rFonts w:cs="Simplified Arabic" w:hint="cs"/>
          <w:b/>
          <w:bCs/>
          <w:sz w:val="24"/>
          <w:szCs w:val="24"/>
          <w:u w:val="words"/>
          <w:rtl/>
          <w:lang w:bidi="ar-DZ"/>
        </w:rPr>
        <w:t>رئيس القسم</w:t>
      </w:r>
      <w:r w:rsidR="00856EF6" w:rsidRPr="00DD2732">
        <w:rPr>
          <w:rFonts w:cs="Simplified Arabic" w:hint="cs"/>
          <w:b/>
          <w:bCs/>
          <w:sz w:val="24"/>
          <w:szCs w:val="24"/>
          <w:u w:val="words"/>
          <w:rtl/>
          <w:lang w:bidi="ar-DZ"/>
        </w:rPr>
        <w:tab/>
      </w:r>
      <w:r w:rsidR="00856EF6" w:rsidRPr="00DD2732">
        <w:rPr>
          <w:rFonts w:cs="Simplified Arabic" w:hint="cs"/>
          <w:b/>
          <w:bCs/>
          <w:sz w:val="24"/>
          <w:szCs w:val="24"/>
          <w:u w:val="words"/>
          <w:rtl/>
          <w:lang w:bidi="ar-DZ"/>
        </w:rPr>
        <w:tab/>
      </w:r>
    </w:p>
    <w:p w:rsidR="00307C5F" w:rsidRDefault="00307C5F" w:rsidP="00A72564">
      <w:pPr>
        <w:bidi/>
        <w:spacing w:after="0" w:line="240" w:lineRule="auto"/>
        <w:ind w:firstLine="66"/>
        <w:rPr>
          <w:rFonts w:cs="Simplified Arabic"/>
          <w:b/>
          <w:bCs/>
          <w:sz w:val="24"/>
          <w:szCs w:val="24"/>
          <w:u w:val="words"/>
          <w:rtl/>
        </w:rPr>
      </w:pPr>
    </w:p>
    <w:p w:rsidR="00B55AEC" w:rsidRPr="00842FA9" w:rsidRDefault="00B55AEC" w:rsidP="00A72564">
      <w:pPr>
        <w:bidi/>
        <w:spacing w:after="0" w:line="240" w:lineRule="auto"/>
        <w:rPr>
          <w:rFonts w:cs="Simplified Arabic"/>
          <w:b/>
          <w:bCs/>
          <w:sz w:val="20"/>
          <w:szCs w:val="20"/>
          <w:u w:val="words"/>
          <w:rtl/>
        </w:rPr>
      </w:pPr>
    </w:p>
    <w:p w:rsidR="008615F2" w:rsidRDefault="008615F2" w:rsidP="00A72564">
      <w:pPr>
        <w:bidi/>
        <w:spacing w:after="0" w:line="240" w:lineRule="auto"/>
        <w:rPr>
          <w:rFonts w:cs="Simplified Arabic"/>
          <w:b/>
          <w:bCs/>
          <w:sz w:val="24"/>
          <w:szCs w:val="24"/>
          <w:u w:val="words"/>
          <w:rtl/>
        </w:rPr>
      </w:pPr>
      <w:r>
        <w:rPr>
          <w:rFonts w:cs="Simplified Arabic"/>
          <w:b/>
          <w:bCs/>
          <w:noProof/>
          <w:sz w:val="24"/>
          <w:szCs w:val="24"/>
          <w:u w:val="words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-207645</wp:posOffset>
            </wp:positionV>
            <wp:extent cx="590550" cy="6096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5F2" w:rsidRPr="00DD2732" w:rsidRDefault="008615F2" w:rsidP="00A72564">
      <w:pPr>
        <w:bidi/>
        <w:spacing w:after="0" w:line="240" w:lineRule="auto"/>
        <w:ind w:firstLine="66"/>
        <w:rPr>
          <w:rFonts w:cs="Simplified Arabic"/>
          <w:b/>
          <w:bCs/>
          <w:sz w:val="28"/>
          <w:szCs w:val="28"/>
          <w:u w:val="words"/>
          <w:rtl/>
        </w:rPr>
      </w:pPr>
      <w:r w:rsidRPr="00D87102">
        <w:rPr>
          <w:rFonts w:cs="Simplified Arabic"/>
          <w:b/>
          <w:bCs/>
          <w:sz w:val="32"/>
          <w:szCs w:val="32"/>
          <w:u w:val="words"/>
          <w:rtl/>
          <w:lang w:bidi="ar-DZ"/>
        </w:rPr>
        <w:t xml:space="preserve">الحقوق و العلوم السياسية         </w:t>
      </w:r>
      <w:r w:rsidRPr="00D87102">
        <w:rPr>
          <w:rFonts w:cs="Simplified Arabic" w:hint="cs"/>
          <w:b/>
          <w:bCs/>
          <w:sz w:val="32"/>
          <w:szCs w:val="32"/>
          <w:u w:val="words"/>
          <w:rtl/>
          <w:lang w:bidi="ar-DZ"/>
        </w:rPr>
        <w:tab/>
      </w:r>
      <w:r w:rsidRPr="00D87102">
        <w:rPr>
          <w:rFonts w:cs="Simplified Arabic" w:hint="cs"/>
          <w:b/>
          <w:bCs/>
          <w:sz w:val="32"/>
          <w:szCs w:val="32"/>
          <w:u w:val="words"/>
          <w:rtl/>
          <w:lang w:bidi="ar-DZ"/>
        </w:rPr>
        <w:tab/>
      </w:r>
      <w:r w:rsidRPr="00D87102">
        <w:rPr>
          <w:rFonts w:cs="Simplified Arabic" w:hint="cs"/>
          <w:b/>
          <w:bCs/>
          <w:sz w:val="32"/>
          <w:szCs w:val="32"/>
          <w:u w:val="words"/>
          <w:rtl/>
          <w:lang w:bidi="ar-DZ"/>
        </w:rPr>
        <w:tab/>
      </w:r>
      <w:r w:rsidRPr="00D87102">
        <w:rPr>
          <w:rFonts w:cs="Simplified Arabic" w:hint="cs"/>
          <w:b/>
          <w:bCs/>
          <w:sz w:val="32"/>
          <w:szCs w:val="32"/>
          <w:u w:val="words"/>
          <w:rtl/>
          <w:lang w:bidi="ar-DZ"/>
        </w:rPr>
        <w:tab/>
      </w:r>
      <w:r w:rsidRPr="00D87102">
        <w:rPr>
          <w:rFonts w:cs="Simplified Arabic" w:hint="cs"/>
          <w:b/>
          <w:bCs/>
          <w:sz w:val="32"/>
          <w:szCs w:val="32"/>
          <w:u w:val="words"/>
          <w:rtl/>
          <w:lang w:bidi="ar-DZ"/>
        </w:rPr>
        <w:tab/>
      </w:r>
      <w:r w:rsidRPr="00D87102">
        <w:rPr>
          <w:rFonts w:cs="Simplified Arabic" w:hint="cs"/>
          <w:b/>
          <w:bCs/>
          <w:sz w:val="32"/>
          <w:szCs w:val="32"/>
          <w:u w:val="words"/>
          <w:rtl/>
          <w:lang w:bidi="ar-DZ"/>
        </w:rPr>
        <w:tab/>
      </w:r>
      <w:r w:rsidRPr="00D87102">
        <w:rPr>
          <w:rFonts w:cs="Simplified Arabic" w:hint="cs"/>
          <w:b/>
          <w:bCs/>
          <w:sz w:val="32"/>
          <w:szCs w:val="32"/>
          <w:u w:val="words"/>
          <w:rtl/>
          <w:lang w:bidi="ar-DZ"/>
        </w:rPr>
        <w:tab/>
      </w:r>
      <w:r w:rsidRPr="00D87102">
        <w:rPr>
          <w:rFonts w:cs="Simplified Arabic" w:hint="cs"/>
          <w:b/>
          <w:bCs/>
          <w:sz w:val="32"/>
          <w:szCs w:val="32"/>
          <w:u w:val="words"/>
          <w:rtl/>
          <w:lang w:bidi="ar-DZ"/>
        </w:rPr>
        <w:tab/>
        <w:t xml:space="preserve">                       </w:t>
      </w:r>
      <w:r w:rsidRPr="00DD2732">
        <w:rPr>
          <w:rFonts w:cs="Simplified Arabic"/>
          <w:b/>
          <w:bCs/>
          <w:sz w:val="28"/>
          <w:szCs w:val="28"/>
          <w:u w:val="words"/>
          <w:rtl/>
        </w:rPr>
        <w:t xml:space="preserve">السنة الجامعية </w:t>
      </w:r>
      <w:r w:rsidRPr="00DD2732">
        <w:rPr>
          <w:rFonts w:cs="Simplified Arabic"/>
          <w:b/>
          <w:bCs/>
          <w:sz w:val="28"/>
          <w:szCs w:val="28"/>
          <w:u w:val="words"/>
        </w:rPr>
        <w:t xml:space="preserve"> </w:t>
      </w:r>
      <w:r w:rsidR="008A2D58">
        <w:rPr>
          <w:rFonts w:cs="Simplified Arabic" w:hint="cs"/>
          <w:b/>
          <w:bCs/>
          <w:sz w:val="28"/>
          <w:szCs w:val="28"/>
          <w:u w:val="words"/>
          <w:rtl/>
        </w:rPr>
        <w:t>2023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>/</w:t>
      </w:r>
      <w:r w:rsidR="008A2D58">
        <w:rPr>
          <w:rFonts w:cs="Simplified Arabic" w:hint="cs"/>
          <w:b/>
          <w:bCs/>
          <w:sz w:val="28"/>
          <w:szCs w:val="28"/>
          <w:u w:val="words"/>
          <w:rtl/>
        </w:rPr>
        <w:t>2024</w:t>
      </w:r>
    </w:p>
    <w:p w:rsidR="008615F2" w:rsidRPr="00DD2732" w:rsidRDefault="008615F2" w:rsidP="00A72564">
      <w:pPr>
        <w:bidi/>
        <w:spacing w:after="0" w:line="240" w:lineRule="auto"/>
        <w:ind w:firstLine="66"/>
        <w:rPr>
          <w:rFonts w:cs="Simplified Arabic"/>
          <w:b/>
          <w:bCs/>
          <w:sz w:val="28"/>
          <w:szCs w:val="28"/>
          <w:u w:val="words"/>
          <w:rtl/>
          <w:lang w:bidi="ar-DZ"/>
        </w:rPr>
      </w:pPr>
      <w:r w:rsidRPr="00DD2732">
        <w:rPr>
          <w:rFonts w:cs="Simplified Arabic"/>
          <w:b/>
          <w:bCs/>
          <w:sz w:val="28"/>
          <w:szCs w:val="28"/>
          <w:u w:val="words"/>
          <w:rtl/>
          <w:lang w:bidi="ar-DZ"/>
        </w:rPr>
        <w:t>قسم</w:t>
      </w:r>
      <w:r w:rsidRPr="00DD2732">
        <w:rPr>
          <w:rFonts w:cs="Simplified Arabic"/>
          <w:b/>
          <w:bCs/>
          <w:sz w:val="28"/>
          <w:szCs w:val="28"/>
          <w:u w:val="words"/>
          <w:lang w:bidi="ar-DZ"/>
        </w:rPr>
        <w:t xml:space="preserve"> 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العلوم السياسية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  <w:t xml:space="preserve">                           </w:t>
      </w:r>
      <w:r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      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   </w:t>
      </w:r>
      <w:r w:rsidRPr="00DD2732">
        <w:rPr>
          <w:rFonts w:cs="Simplified Arabic"/>
          <w:b/>
          <w:bCs/>
          <w:sz w:val="28"/>
          <w:szCs w:val="28"/>
          <w:u w:val="words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words"/>
          <w:rtl/>
        </w:rPr>
        <w:t xml:space="preserve">   </w:t>
      </w:r>
      <w:r w:rsidRPr="00DD2732">
        <w:rPr>
          <w:rFonts w:cs="Simplified Arabic"/>
          <w:b/>
          <w:bCs/>
          <w:sz w:val="28"/>
          <w:szCs w:val="28"/>
          <w:u w:val="words"/>
          <w:rtl/>
        </w:rPr>
        <w:t>السنة</w:t>
      </w:r>
      <w:r w:rsidRPr="00DD2732">
        <w:rPr>
          <w:rFonts w:cs="Simplified Arabic"/>
          <w:b/>
          <w:bCs/>
          <w:sz w:val="28"/>
          <w:szCs w:val="28"/>
          <w:u w:val="words"/>
        </w:rPr>
        <w:t xml:space="preserve"> </w:t>
      </w:r>
      <w:r w:rsidR="00A72564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>الأولى</w:t>
      </w:r>
      <w:r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words"/>
          <w:rtl/>
        </w:rPr>
        <w:t>ماستر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ab/>
        <w:t xml:space="preserve"> </w:t>
      </w:r>
      <w:r>
        <w:rPr>
          <w:rFonts w:cs="Simplified Arabic" w:hint="cs"/>
          <w:b/>
          <w:bCs/>
          <w:sz w:val="28"/>
          <w:szCs w:val="28"/>
          <w:u w:val="words"/>
          <w:rtl/>
        </w:rPr>
        <w:t xml:space="preserve"> </w:t>
      </w:r>
      <w:r w:rsidRPr="00DD2732">
        <w:rPr>
          <w:rFonts w:cs="Simplified Arabic" w:hint="cs"/>
          <w:b/>
          <w:bCs/>
          <w:sz w:val="28"/>
          <w:szCs w:val="28"/>
          <w:u w:val="words"/>
          <w:rtl/>
        </w:rPr>
        <w:t xml:space="preserve"> </w:t>
      </w:r>
      <w:r w:rsidRPr="00DD2732">
        <w:rPr>
          <w:rFonts w:cs="Simplified Arabic"/>
          <w:b/>
          <w:bCs/>
          <w:sz w:val="28"/>
          <w:szCs w:val="28"/>
          <w:u w:val="words"/>
          <w:rtl/>
        </w:rPr>
        <w:t xml:space="preserve">السداسي </w:t>
      </w:r>
      <w:r w:rsidRPr="00DD2732">
        <w:rPr>
          <w:rFonts w:cs="Simplified Arabic" w:hint="cs"/>
          <w:b/>
          <w:bCs/>
          <w:sz w:val="28"/>
          <w:szCs w:val="28"/>
          <w:u w:val="words"/>
        </w:rPr>
        <w:t xml:space="preserve"> </w:t>
      </w:r>
      <w:r w:rsidR="00807D44">
        <w:rPr>
          <w:rFonts w:cs="Simplified Arabic" w:hint="cs"/>
          <w:b/>
          <w:bCs/>
          <w:sz w:val="28"/>
          <w:szCs w:val="28"/>
          <w:u w:val="words"/>
          <w:rtl/>
        </w:rPr>
        <w:t>الثاني</w:t>
      </w:r>
      <w:r w:rsidRPr="00DD2732">
        <w:rPr>
          <w:rFonts w:cs="Simplified Arabic"/>
          <w:b/>
          <w:bCs/>
          <w:sz w:val="28"/>
          <w:szCs w:val="28"/>
          <w:u w:val="words"/>
          <w:rtl/>
          <w:lang w:bidi="ar-DZ"/>
        </w:rPr>
        <w:t xml:space="preserve"> </w:t>
      </w:r>
    </w:p>
    <w:p w:rsidR="008615F2" w:rsidRPr="00DD2732" w:rsidRDefault="005A74BA" w:rsidP="00A72564">
      <w:pPr>
        <w:bidi/>
        <w:spacing w:after="0" w:line="240" w:lineRule="auto"/>
        <w:ind w:left="4956" w:firstLine="708"/>
        <w:rPr>
          <w:sz w:val="28"/>
          <w:szCs w:val="28"/>
        </w:rPr>
      </w:pPr>
      <w:r>
        <w:rPr>
          <w:rFonts w:ascii="ae_AlMothnna" w:hAnsi="ae_AlMothnna" w:cs="ae_AlMothnna" w:hint="cs"/>
          <w:b/>
          <w:bCs/>
          <w:sz w:val="28"/>
          <w:szCs w:val="28"/>
          <w:rtl/>
          <w:lang w:bidi="ar-DZ"/>
        </w:rPr>
        <w:t xml:space="preserve">   </w:t>
      </w:r>
      <w:r w:rsidR="008615F2" w:rsidRPr="00DD2732">
        <w:rPr>
          <w:rFonts w:ascii="ae_AlMothnna" w:hAnsi="ae_AlMothnna" w:cs="ae_AlMothnna"/>
          <w:b/>
          <w:bCs/>
          <w:sz w:val="28"/>
          <w:szCs w:val="28"/>
          <w:rtl/>
          <w:lang w:bidi="ar-DZ"/>
        </w:rPr>
        <w:t>جدول التوقيت الأسبوعي</w:t>
      </w:r>
    </w:p>
    <w:p w:rsidR="008615F2" w:rsidRPr="00D87102" w:rsidRDefault="008615F2" w:rsidP="00A72564">
      <w:pPr>
        <w:bidi/>
        <w:spacing w:after="0" w:line="240" w:lineRule="auto"/>
        <w:rPr>
          <w:rFonts w:cs="Simplified Arabic"/>
          <w:b/>
          <w:bCs/>
          <w:sz w:val="28"/>
          <w:szCs w:val="28"/>
          <w:u w:val="words"/>
          <w:lang w:bidi="ar-DZ"/>
        </w:rPr>
      </w:pPr>
    </w:p>
    <w:tbl>
      <w:tblPr>
        <w:tblStyle w:val="Grillemoyenne1-Accent1"/>
        <w:bidiVisual/>
        <w:tblW w:w="16090" w:type="dxa"/>
        <w:tblInd w:w="-255" w:type="dxa"/>
        <w:tblLayout w:type="fixed"/>
        <w:tblLook w:val="01E0"/>
      </w:tblPr>
      <w:tblGrid>
        <w:gridCol w:w="1071"/>
        <w:gridCol w:w="2409"/>
        <w:gridCol w:w="2694"/>
        <w:gridCol w:w="3118"/>
        <w:gridCol w:w="2835"/>
        <w:gridCol w:w="2410"/>
        <w:gridCol w:w="1553"/>
      </w:tblGrid>
      <w:tr w:rsidR="008615F2" w:rsidRPr="00D87102" w:rsidTr="006723D6">
        <w:trPr>
          <w:cnfStyle w:val="100000000000"/>
          <w:trHeight w:val="20"/>
        </w:trPr>
        <w:tc>
          <w:tcPr>
            <w:cnfStyle w:val="001000000000"/>
            <w:tcW w:w="1071" w:type="dxa"/>
            <w:vMerge w:val="restart"/>
            <w:shd w:val="clear" w:color="auto" w:fill="auto"/>
            <w:vAlign w:val="center"/>
          </w:tcPr>
          <w:p w:rsidR="008615F2" w:rsidRPr="00F65195" w:rsidRDefault="008615F2" w:rsidP="00A72564">
            <w:pPr>
              <w:bidi/>
              <w:jc w:val="center"/>
              <w:rPr>
                <w:rFonts w:cs="Fanan"/>
                <w:b w:val="0"/>
                <w:bCs w:val="0"/>
                <w:sz w:val="32"/>
                <w:szCs w:val="32"/>
                <w:lang w:val="en-US" w:eastAsia="en-US"/>
              </w:rPr>
            </w:pPr>
            <w:proofErr w:type="gramStart"/>
            <w:r w:rsidRPr="00F65195">
              <w:rPr>
                <w:rFonts w:cs="Fanan"/>
                <w:b w:val="0"/>
                <w:bCs w:val="0"/>
                <w:sz w:val="32"/>
                <w:szCs w:val="32"/>
                <w:rtl/>
              </w:rPr>
              <w:t>الأيام</w:t>
            </w:r>
            <w:proofErr w:type="gramEnd"/>
          </w:p>
        </w:tc>
        <w:tc>
          <w:tcPr>
            <w:cnfStyle w:val="000100000000"/>
            <w:tcW w:w="15019" w:type="dxa"/>
            <w:gridSpan w:val="6"/>
            <w:shd w:val="clear" w:color="auto" w:fill="auto"/>
            <w:vAlign w:val="center"/>
            <w:hideMark/>
          </w:tcPr>
          <w:p w:rsidR="008615F2" w:rsidRPr="00AB7FD8" w:rsidRDefault="008615F2" w:rsidP="00A72564">
            <w:pPr>
              <w:bidi/>
              <w:jc w:val="center"/>
              <w:rPr>
                <w:rFonts w:cs="Simplified Arabic"/>
                <w:b w:val="0"/>
                <w:bCs w:val="0"/>
                <w:sz w:val="26"/>
                <w:szCs w:val="28"/>
                <w:lang w:val="en-US" w:eastAsia="en-US"/>
              </w:rPr>
            </w:pPr>
          </w:p>
        </w:tc>
      </w:tr>
      <w:tr w:rsidR="008615F2" w:rsidRPr="00D87102" w:rsidTr="006723D6">
        <w:trPr>
          <w:cnfStyle w:val="000000100000"/>
          <w:trHeight w:val="737"/>
        </w:trPr>
        <w:tc>
          <w:tcPr>
            <w:cnfStyle w:val="001000000000"/>
            <w:tcW w:w="1071" w:type="dxa"/>
            <w:vMerge/>
            <w:shd w:val="clear" w:color="auto" w:fill="auto"/>
            <w:vAlign w:val="center"/>
          </w:tcPr>
          <w:p w:rsidR="008615F2" w:rsidRPr="00F65195" w:rsidRDefault="008615F2" w:rsidP="00A72564">
            <w:pPr>
              <w:bidi/>
              <w:jc w:val="center"/>
              <w:rPr>
                <w:rFonts w:cs="Fanan"/>
                <w:b w:val="0"/>
                <w:bCs w:val="0"/>
                <w:sz w:val="32"/>
                <w:szCs w:val="32"/>
                <w:lang w:val="en-US" w:eastAsia="en-US"/>
              </w:rPr>
            </w:pPr>
          </w:p>
        </w:tc>
        <w:tc>
          <w:tcPr>
            <w:cnfStyle w:val="000010000000"/>
            <w:tcW w:w="2409" w:type="dxa"/>
            <w:shd w:val="clear" w:color="auto" w:fill="auto"/>
            <w:vAlign w:val="center"/>
            <w:hideMark/>
          </w:tcPr>
          <w:p w:rsidR="008615F2" w:rsidRPr="00AD0B1E" w:rsidRDefault="008615F2" w:rsidP="00A725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8:00- 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615F2" w:rsidRPr="00AD0B1E" w:rsidRDefault="008615F2" w:rsidP="00A72564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– 11:00</w:t>
            </w:r>
          </w:p>
        </w:tc>
        <w:tc>
          <w:tcPr>
            <w:cnfStyle w:val="000010000000"/>
            <w:tcW w:w="3118" w:type="dxa"/>
            <w:shd w:val="clear" w:color="auto" w:fill="auto"/>
            <w:vAlign w:val="center"/>
            <w:hideMark/>
          </w:tcPr>
          <w:p w:rsidR="008615F2" w:rsidRPr="00AD0B1E" w:rsidRDefault="008615F2" w:rsidP="00A725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11:00 -12:30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615F2" w:rsidRPr="00AD0B1E" w:rsidRDefault="008615F2" w:rsidP="00A72564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12:30 – 14:00</w:t>
            </w:r>
          </w:p>
        </w:tc>
        <w:tc>
          <w:tcPr>
            <w:cnfStyle w:val="000010000000"/>
            <w:tcW w:w="2410" w:type="dxa"/>
            <w:shd w:val="clear" w:color="auto" w:fill="auto"/>
            <w:vAlign w:val="center"/>
            <w:hideMark/>
          </w:tcPr>
          <w:p w:rsidR="008615F2" w:rsidRPr="00AD0B1E" w:rsidRDefault="008615F2" w:rsidP="00A725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14:00 – 15:30</w:t>
            </w:r>
          </w:p>
        </w:tc>
        <w:tc>
          <w:tcPr>
            <w:cnfStyle w:val="000100000000"/>
            <w:tcW w:w="1553" w:type="dxa"/>
            <w:shd w:val="clear" w:color="auto" w:fill="auto"/>
            <w:vAlign w:val="center"/>
            <w:hideMark/>
          </w:tcPr>
          <w:p w:rsidR="008615F2" w:rsidRPr="00AD0B1E" w:rsidRDefault="008615F2" w:rsidP="00A72564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0B1E">
              <w:rPr>
                <w:rFonts w:asciiTheme="majorBidi" w:hAnsiTheme="majorBidi" w:cstheme="majorBidi"/>
                <w:sz w:val="32"/>
                <w:szCs w:val="32"/>
                <w:rtl/>
              </w:rPr>
              <w:t>15:30- 17:00</w:t>
            </w:r>
          </w:p>
        </w:tc>
      </w:tr>
      <w:tr w:rsidR="006D6032" w:rsidRPr="00D87102" w:rsidTr="00A72564">
        <w:trPr>
          <w:trHeight w:val="1020"/>
        </w:trPr>
        <w:tc>
          <w:tcPr>
            <w:cnfStyle w:val="001000000000"/>
            <w:tcW w:w="1071" w:type="dxa"/>
            <w:shd w:val="clear" w:color="auto" w:fill="auto"/>
            <w:vAlign w:val="center"/>
          </w:tcPr>
          <w:p w:rsidR="006D6032" w:rsidRPr="00F65195" w:rsidRDefault="006D6032" w:rsidP="00A72564">
            <w:pPr>
              <w:bidi/>
              <w:jc w:val="center"/>
              <w:rPr>
                <w:rFonts w:cs="Fanan"/>
                <w:b w:val="0"/>
                <w:bCs w:val="0"/>
                <w:sz w:val="32"/>
                <w:szCs w:val="32"/>
                <w:lang w:val="en-US" w:eastAsia="en-US" w:bidi="ar-DZ"/>
              </w:rPr>
            </w:pPr>
            <w:proofErr w:type="gramStart"/>
            <w:r w:rsidRPr="00F65195">
              <w:rPr>
                <w:rFonts w:cs="Fanan"/>
                <w:b w:val="0"/>
                <w:bCs w:val="0"/>
                <w:sz w:val="32"/>
                <w:szCs w:val="32"/>
                <w:rtl/>
                <w:lang w:bidi="ar-DZ"/>
              </w:rPr>
              <w:t>السبت</w:t>
            </w:r>
            <w:proofErr w:type="gramEnd"/>
          </w:p>
        </w:tc>
        <w:tc>
          <w:tcPr>
            <w:cnfStyle w:val="000010000000"/>
            <w:tcW w:w="2409" w:type="dxa"/>
            <w:shd w:val="clear" w:color="auto" w:fill="auto"/>
            <w:vAlign w:val="center"/>
          </w:tcPr>
          <w:p w:rsidR="006D6032" w:rsidRPr="0070378D" w:rsidRDefault="006D6032" w:rsidP="00A72564">
            <w:pPr>
              <w:bidi/>
              <w:jc w:val="center"/>
              <w:rPr>
                <w:rFonts w:cs="Fanan"/>
                <w:sz w:val="28"/>
                <w:szCs w:val="28"/>
                <w:lang w:val="en-US"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D6032" w:rsidRPr="0070378D" w:rsidRDefault="000E7576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cnfStyle w:val="000010000000"/>
            <w:tcW w:w="3118" w:type="dxa"/>
            <w:shd w:val="clear" w:color="auto" w:fill="auto"/>
            <w:vAlign w:val="center"/>
            <w:hideMark/>
          </w:tcPr>
          <w:p w:rsidR="006D6032" w:rsidRPr="0070378D" w:rsidRDefault="006D6032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6032" w:rsidRPr="0070378D" w:rsidRDefault="006D6032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2410" w:type="dxa"/>
            <w:shd w:val="clear" w:color="auto" w:fill="auto"/>
            <w:vAlign w:val="center"/>
          </w:tcPr>
          <w:p w:rsidR="006D6032" w:rsidRPr="0070378D" w:rsidRDefault="006D6032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cnfStyle w:val="000100000000"/>
            <w:tcW w:w="1553" w:type="dxa"/>
            <w:shd w:val="clear" w:color="auto" w:fill="auto"/>
          </w:tcPr>
          <w:p w:rsidR="006D6032" w:rsidRPr="00D87102" w:rsidRDefault="006D6032" w:rsidP="00A72564">
            <w:pPr>
              <w:bidi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 w:bidi="ar-DZ"/>
              </w:rPr>
            </w:pPr>
          </w:p>
        </w:tc>
      </w:tr>
      <w:tr w:rsidR="00A72564" w:rsidRPr="00D87102" w:rsidTr="0002306A">
        <w:trPr>
          <w:cnfStyle w:val="000000100000"/>
          <w:trHeight w:val="1276"/>
        </w:trPr>
        <w:tc>
          <w:tcPr>
            <w:cnfStyle w:val="001000000000"/>
            <w:tcW w:w="1071" w:type="dxa"/>
            <w:shd w:val="clear" w:color="auto" w:fill="auto"/>
            <w:vAlign w:val="center"/>
          </w:tcPr>
          <w:p w:rsidR="00A72564" w:rsidRPr="00F65195" w:rsidRDefault="00A72564" w:rsidP="00A72564">
            <w:pPr>
              <w:bidi/>
              <w:jc w:val="center"/>
              <w:rPr>
                <w:rFonts w:cs="Fanan"/>
                <w:b w:val="0"/>
                <w:bCs w:val="0"/>
                <w:sz w:val="32"/>
                <w:szCs w:val="32"/>
                <w:lang w:val="en-US" w:eastAsia="en-US" w:bidi="ar-DZ"/>
              </w:rPr>
            </w:pPr>
            <w:proofErr w:type="gramStart"/>
            <w:r w:rsidRPr="00F65195">
              <w:rPr>
                <w:rFonts w:cs="Fanan"/>
                <w:b w:val="0"/>
                <w:bCs w:val="0"/>
                <w:sz w:val="32"/>
                <w:szCs w:val="32"/>
                <w:rtl/>
                <w:lang w:bidi="ar-DZ"/>
              </w:rPr>
              <w:t>الأحد</w:t>
            </w:r>
            <w:proofErr w:type="gramEnd"/>
          </w:p>
        </w:tc>
        <w:tc>
          <w:tcPr>
            <w:cnfStyle w:val="000010000000"/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A72564" w:rsidRPr="0070378D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إ</w:t>
            </w: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د</w:t>
            </w:r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ا</w:t>
            </w: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رة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الجماعات المحلية</w:t>
            </w:r>
          </w:p>
          <w:p w:rsidR="00A72564" w:rsidRPr="0070378D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-</w:t>
            </w: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محاضرة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-</w:t>
            </w:r>
          </w:p>
          <w:p w:rsidR="00A72564" w:rsidRPr="0070378D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د/ </w:t>
            </w:r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جيدور حاج بشير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2564" w:rsidRPr="0070378D" w:rsidRDefault="00A72564" w:rsidP="00A72564">
            <w:pPr>
              <w:bidi/>
              <w:jc w:val="center"/>
              <w:cnfStyle w:val="000000100000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إ</w:t>
            </w: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د</w:t>
            </w:r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ا</w:t>
            </w: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رة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الجماعات المحلية</w:t>
            </w:r>
          </w:p>
          <w:p w:rsidR="00A72564" w:rsidRPr="0070378D" w:rsidRDefault="00A72564" w:rsidP="00A72564">
            <w:pPr>
              <w:bidi/>
              <w:jc w:val="center"/>
              <w:cnfStyle w:val="000000100000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-</w:t>
            </w:r>
            <w:proofErr w:type="gramStart"/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أعمال</w:t>
            </w:r>
            <w:proofErr w:type="gramEnd"/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موجهة</w:t>
            </w: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-</w:t>
            </w:r>
          </w:p>
          <w:p w:rsidR="00A72564" w:rsidRPr="0070378D" w:rsidRDefault="00A72564" w:rsidP="00A72564">
            <w:pPr>
              <w:bidi/>
              <w:jc w:val="center"/>
              <w:cnfStyle w:val="000000100000"/>
              <w:rPr>
                <w:rFonts w:cs="Fanan"/>
                <w:sz w:val="28"/>
                <w:szCs w:val="28"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د/ </w:t>
            </w:r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جيدور حاج بشير</w:t>
            </w:r>
          </w:p>
        </w:tc>
        <w:tc>
          <w:tcPr>
            <w:cnfStyle w:val="000010000000"/>
            <w:tcW w:w="2835" w:type="dxa"/>
            <w:shd w:val="clear" w:color="auto" w:fill="D9D9D9" w:themeFill="background1" w:themeFillShade="D9"/>
            <w:vAlign w:val="center"/>
          </w:tcPr>
          <w:p w:rsidR="00A72564" w:rsidRPr="0070378D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أنظمة الحكم في العالم العربي</w:t>
            </w:r>
          </w:p>
          <w:p w:rsidR="00A72564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محاضرة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-</w:t>
            </w:r>
          </w:p>
          <w:p w:rsidR="00A72564" w:rsidRPr="002F39A0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lang w:val="en-US" w:eastAsia="en-US"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>أ/ خير الناس حمزة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2564" w:rsidRPr="0070378D" w:rsidRDefault="00A72564" w:rsidP="00A72564">
            <w:pPr>
              <w:bidi/>
              <w:jc w:val="center"/>
              <w:cnfStyle w:val="000000100000"/>
              <w:rPr>
                <w:rFonts w:cs="Fanan"/>
                <w:sz w:val="28"/>
                <w:szCs w:val="28"/>
                <w:rtl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لغة انجليزية</w:t>
            </w:r>
          </w:p>
          <w:p w:rsidR="00A72564" w:rsidRPr="0070378D" w:rsidRDefault="00A72564" w:rsidP="00A72564">
            <w:pPr>
              <w:bidi/>
              <w:jc w:val="center"/>
              <w:cnfStyle w:val="000000100000"/>
              <w:rPr>
                <w:rFonts w:cs="Fanan"/>
                <w:sz w:val="28"/>
                <w:szCs w:val="28"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>أ/ خير الناس حمزة</w:t>
            </w:r>
          </w:p>
        </w:tc>
        <w:tc>
          <w:tcPr>
            <w:cnfStyle w:val="000100000000"/>
            <w:tcW w:w="1553" w:type="dxa"/>
            <w:shd w:val="clear" w:color="auto" w:fill="auto"/>
            <w:vAlign w:val="center"/>
          </w:tcPr>
          <w:p w:rsidR="00A72564" w:rsidRPr="00627733" w:rsidRDefault="00A72564" w:rsidP="00A72564">
            <w:pPr>
              <w:bidi/>
              <w:spacing w:line="360" w:lineRule="auto"/>
              <w:jc w:val="center"/>
              <w:rPr>
                <w:rFonts w:cs="Fanan"/>
                <w:b w:val="0"/>
                <w:bCs w:val="0"/>
                <w:sz w:val="28"/>
                <w:szCs w:val="28"/>
                <w:lang w:bidi="ar-DZ"/>
              </w:rPr>
            </w:pPr>
          </w:p>
        </w:tc>
      </w:tr>
      <w:tr w:rsidR="006723D6" w:rsidRPr="00D87102" w:rsidTr="00A72564">
        <w:trPr>
          <w:trHeight w:val="1276"/>
        </w:trPr>
        <w:tc>
          <w:tcPr>
            <w:cnfStyle w:val="001000000000"/>
            <w:tcW w:w="1071" w:type="dxa"/>
            <w:shd w:val="clear" w:color="auto" w:fill="auto"/>
            <w:vAlign w:val="center"/>
          </w:tcPr>
          <w:p w:rsidR="004F30D1" w:rsidRPr="00F65195" w:rsidRDefault="004F30D1" w:rsidP="00A72564">
            <w:pPr>
              <w:bidi/>
              <w:jc w:val="center"/>
              <w:rPr>
                <w:rFonts w:cs="Fanan"/>
                <w:b w:val="0"/>
                <w:bCs w:val="0"/>
                <w:sz w:val="32"/>
                <w:szCs w:val="32"/>
                <w:lang w:val="en-US" w:eastAsia="en-US" w:bidi="ar-DZ"/>
              </w:rPr>
            </w:pPr>
            <w:proofErr w:type="gramStart"/>
            <w:r w:rsidRPr="00F65195">
              <w:rPr>
                <w:rFonts w:cs="Fanan"/>
                <w:b w:val="0"/>
                <w:bCs w:val="0"/>
                <w:sz w:val="32"/>
                <w:szCs w:val="32"/>
                <w:rtl/>
                <w:lang w:bidi="ar-DZ"/>
              </w:rPr>
              <w:t>الاثنين</w:t>
            </w:r>
            <w:proofErr w:type="gramEnd"/>
          </w:p>
        </w:tc>
        <w:tc>
          <w:tcPr>
            <w:cnfStyle w:val="000010000000"/>
            <w:tcW w:w="2409" w:type="dxa"/>
            <w:shd w:val="clear" w:color="auto" w:fill="D9D9D9" w:themeFill="background1" w:themeFillShade="D9"/>
            <w:vAlign w:val="center"/>
          </w:tcPr>
          <w:p w:rsidR="006723D6" w:rsidRPr="0070378D" w:rsidRDefault="006723D6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منهجية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البحث العلمي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2</w:t>
            </w:r>
          </w:p>
          <w:p w:rsidR="006723D6" w:rsidRPr="0070378D" w:rsidRDefault="006723D6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>م</w:t>
            </w: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حاضرة</w:t>
            </w:r>
            <w:proofErr w:type="gramEnd"/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 xml:space="preserve"> -</w:t>
            </w:r>
          </w:p>
          <w:p w:rsidR="004F30D1" w:rsidRPr="0070378D" w:rsidRDefault="006723D6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د</w:t>
            </w:r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>/</w:t>
            </w: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>بن عودة محمد الأمين</w:t>
            </w:r>
            <w:r w:rsidR="004F30D1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576" w:rsidRPr="0070378D" w:rsidRDefault="000E7576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rtl/>
                <w:lang w:val="en-US" w:bidi="ar-DZ"/>
              </w:rPr>
            </w:pP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منهجية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البحث العلمي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 2</w:t>
            </w:r>
          </w:p>
          <w:p w:rsidR="000E7576" w:rsidRPr="0070378D" w:rsidRDefault="000E7576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rtl/>
                <w:lang w:bidi="ar-DZ"/>
              </w:rPr>
            </w:pPr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 xml:space="preserve">- </w:t>
            </w: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 xml:space="preserve">أعمال </w:t>
            </w: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 xml:space="preserve">موجهة </w:t>
            </w:r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 xml:space="preserve"> -</w:t>
            </w:r>
            <w:proofErr w:type="gramEnd"/>
          </w:p>
          <w:p w:rsidR="004F30D1" w:rsidRPr="0070378D" w:rsidRDefault="000E7576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د</w:t>
            </w:r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>/</w:t>
            </w: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>بن عودة محمد الأمين</w:t>
            </w:r>
            <w:r w:rsidR="006723D6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cnfStyle w:val="000010000000"/>
            <w:tcW w:w="3118" w:type="dxa"/>
            <w:shd w:val="clear" w:color="auto" w:fill="auto"/>
            <w:vAlign w:val="center"/>
            <w:hideMark/>
          </w:tcPr>
          <w:p w:rsidR="00464DE1" w:rsidRDefault="00464DE1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>نظم الوظيفة العامة</w:t>
            </w: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  </w:t>
            </w:r>
          </w:p>
          <w:p w:rsidR="00464DE1" w:rsidRPr="0070378D" w:rsidRDefault="00464DE1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موجهة</w:t>
            </w:r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 xml:space="preserve"> -</w:t>
            </w:r>
          </w:p>
          <w:p w:rsidR="004F30D1" w:rsidRPr="0070378D" w:rsidRDefault="00464DE1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bidi="ar-DZ"/>
              </w:rPr>
              <w:t>د</w:t>
            </w:r>
            <w:r w:rsidRPr="0070378D">
              <w:rPr>
                <w:rFonts w:cs="Fanan"/>
                <w:sz w:val="28"/>
                <w:szCs w:val="28"/>
                <w:rtl/>
                <w:lang w:bidi="ar-DZ"/>
              </w:rPr>
              <w:t xml:space="preserve">/ </w:t>
            </w:r>
            <w:r>
              <w:rPr>
                <w:rFonts w:cs="Fanan" w:hint="cs"/>
                <w:sz w:val="28"/>
                <w:szCs w:val="28"/>
                <w:rtl/>
                <w:lang w:bidi="ar-DZ"/>
              </w:rPr>
              <w:t>بن عودة محمد الأمين</w:t>
            </w:r>
            <w:r w:rsidR="000E7576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64DE1" w:rsidRPr="0070378D" w:rsidRDefault="00464DE1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تكنولوجيات</w:t>
            </w:r>
            <w:proofErr w:type="gramEnd"/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الإعلام والاتصال</w:t>
            </w:r>
          </w:p>
          <w:p w:rsidR="00464DE1" w:rsidRDefault="00464DE1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-</w:t>
            </w:r>
            <w:proofErr w:type="gramStart"/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محاضرة</w:t>
            </w:r>
            <w:proofErr w:type="gramEnd"/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-</w:t>
            </w:r>
          </w:p>
          <w:p w:rsidR="004F30D1" w:rsidRPr="0070378D" w:rsidRDefault="00464DE1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lang w:bidi="ar-DZ"/>
              </w:rPr>
            </w:pPr>
            <w:r>
              <w:rPr>
                <w:rFonts w:cs="Fanan" w:hint="cs"/>
                <w:sz w:val="28"/>
                <w:szCs w:val="28"/>
                <w:rtl/>
                <w:lang w:bidi="ar-DZ"/>
              </w:rPr>
              <w:t xml:space="preserve">د/ طواهرية أحلام   </w:t>
            </w:r>
          </w:p>
        </w:tc>
        <w:tc>
          <w:tcPr>
            <w:cnfStyle w:val="000010000000"/>
            <w:tcW w:w="2410" w:type="dxa"/>
            <w:shd w:val="clear" w:color="auto" w:fill="auto"/>
            <w:vAlign w:val="center"/>
          </w:tcPr>
          <w:p w:rsidR="004F30D1" w:rsidRPr="0070378D" w:rsidRDefault="004F30D1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الإدارة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العامة</w:t>
            </w:r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المقارنة</w:t>
            </w:r>
          </w:p>
          <w:p w:rsidR="004F30D1" w:rsidRPr="0070378D" w:rsidRDefault="004F30D1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cs="Fanan"/>
                <w:sz w:val="28"/>
                <w:szCs w:val="28"/>
                <w:lang w:val="en-US" w:eastAsia="en-US" w:bidi="ar-DZ"/>
              </w:rPr>
              <w:t>-</w:t>
            </w: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أعمال موجهة</w:t>
            </w:r>
            <w:r>
              <w:rPr>
                <w:rFonts w:cs="Fanan"/>
                <w:sz w:val="28"/>
                <w:szCs w:val="28"/>
                <w:lang w:val="en-US" w:eastAsia="en-US" w:bidi="ar-DZ"/>
              </w:rPr>
              <w:t>-</w:t>
            </w:r>
          </w:p>
          <w:p w:rsidR="004F30D1" w:rsidRPr="0070378D" w:rsidRDefault="004F30D1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د/ سويقات عبد الرزاق</w:t>
            </w:r>
          </w:p>
        </w:tc>
        <w:tc>
          <w:tcPr>
            <w:cnfStyle w:val="000100000000"/>
            <w:tcW w:w="1553" w:type="dxa"/>
            <w:shd w:val="clear" w:color="auto" w:fill="auto"/>
            <w:vAlign w:val="center"/>
          </w:tcPr>
          <w:p w:rsidR="004F30D1" w:rsidRPr="0070378D" w:rsidRDefault="004F30D1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</w:tr>
      <w:tr w:rsidR="00A72564" w:rsidRPr="00D87102" w:rsidTr="008C70CE">
        <w:trPr>
          <w:cnfStyle w:val="000000100000"/>
          <w:trHeight w:val="1276"/>
        </w:trPr>
        <w:tc>
          <w:tcPr>
            <w:cnfStyle w:val="001000000000"/>
            <w:tcW w:w="1071" w:type="dxa"/>
            <w:shd w:val="clear" w:color="auto" w:fill="auto"/>
            <w:vAlign w:val="center"/>
          </w:tcPr>
          <w:p w:rsidR="00A72564" w:rsidRPr="006026C5" w:rsidRDefault="00A72564" w:rsidP="00A72564">
            <w:pPr>
              <w:bidi/>
              <w:jc w:val="center"/>
              <w:rPr>
                <w:rFonts w:ascii="Times New Roman" w:hAnsi="Times New Roman" w:cs="Fanan"/>
                <w:b w:val="0"/>
                <w:bCs w:val="0"/>
                <w:sz w:val="32"/>
                <w:szCs w:val="32"/>
                <w:lang w:val="en-US" w:eastAsia="en-US" w:bidi="ar-DZ"/>
              </w:rPr>
            </w:pPr>
            <w:proofErr w:type="gramStart"/>
            <w:r w:rsidRPr="00F65195">
              <w:rPr>
                <w:rFonts w:cs="Fanan"/>
                <w:b w:val="0"/>
                <w:bCs w:val="0"/>
                <w:sz w:val="32"/>
                <w:szCs w:val="32"/>
                <w:rtl/>
              </w:rPr>
              <w:t>الثلاثاء</w:t>
            </w:r>
            <w:proofErr w:type="gramEnd"/>
          </w:p>
        </w:tc>
        <w:tc>
          <w:tcPr>
            <w:cnfStyle w:val="000010000000"/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A72564" w:rsidRPr="0070378D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الإدارة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العامة</w:t>
            </w:r>
            <w:r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 xml:space="preserve"> المقارنة</w:t>
            </w:r>
          </w:p>
          <w:p w:rsidR="00A72564" w:rsidRPr="0070378D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val="en-US" w:eastAsia="en-US"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-</w:t>
            </w: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محاضرة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-</w:t>
            </w:r>
          </w:p>
          <w:p w:rsidR="00A72564" w:rsidRPr="0070378D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د/ سويقات عبد الرزاق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A72564" w:rsidRPr="0070378D" w:rsidRDefault="00A72564" w:rsidP="00A72564">
            <w:pPr>
              <w:bidi/>
              <w:jc w:val="center"/>
              <w:cnfStyle w:val="000000100000"/>
              <w:rPr>
                <w:rFonts w:cs="Fanan"/>
                <w:sz w:val="28"/>
                <w:szCs w:val="28"/>
                <w:rtl/>
                <w:lang w:val="en-US" w:eastAsia="en-US"/>
              </w:rPr>
            </w:pPr>
            <w:proofErr w:type="gramStart"/>
            <w:r>
              <w:rPr>
                <w:rFonts w:cs="Fanan" w:hint="cs"/>
                <w:sz w:val="28"/>
                <w:szCs w:val="28"/>
                <w:rtl/>
                <w:lang w:val="en-US" w:eastAsia="en-US"/>
              </w:rPr>
              <w:t>النظم</w:t>
            </w:r>
            <w:proofErr w:type="gramEnd"/>
            <w:r>
              <w:rPr>
                <w:rFonts w:cs="Fanan" w:hint="cs"/>
                <w:sz w:val="28"/>
                <w:szCs w:val="28"/>
                <w:rtl/>
                <w:lang w:val="en-US" w:eastAsia="en-US"/>
              </w:rPr>
              <w:t xml:space="preserve"> الحزبية والانتخابية</w:t>
            </w:r>
          </w:p>
          <w:p w:rsidR="00A72564" w:rsidRPr="0070378D" w:rsidRDefault="00A72564" w:rsidP="00A72564">
            <w:pPr>
              <w:bidi/>
              <w:jc w:val="center"/>
              <w:cnfStyle w:val="000000100000"/>
              <w:rPr>
                <w:rFonts w:cs="Fanan"/>
                <w:sz w:val="28"/>
                <w:szCs w:val="28"/>
                <w:rtl/>
                <w:lang w:val="en-US" w:eastAsia="en-US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/>
              </w:rPr>
              <w:t>-</w:t>
            </w:r>
            <w:proofErr w:type="gramStart"/>
            <w:r w:rsidRPr="0070378D">
              <w:rPr>
                <w:rFonts w:cs="Fanan" w:hint="cs"/>
                <w:sz w:val="28"/>
                <w:szCs w:val="28"/>
                <w:rtl/>
                <w:lang w:val="en-US" w:eastAsia="en-US"/>
              </w:rPr>
              <w:t>محاضرة</w:t>
            </w:r>
            <w:proofErr w:type="gramEnd"/>
            <w:r w:rsidRPr="0070378D">
              <w:rPr>
                <w:rFonts w:cs="Fanan" w:hint="cs"/>
                <w:sz w:val="28"/>
                <w:szCs w:val="28"/>
                <w:rtl/>
                <w:lang w:val="en-US" w:eastAsia="en-US"/>
              </w:rPr>
              <w:t>-</w:t>
            </w:r>
          </w:p>
          <w:p w:rsidR="00A72564" w:rsidRPr="0070378D" w:rsidRDefault="00A72564" w:rsidP="00A72564">
            <w:pPr>
              <w:bidi/>
              <w:jc w:val="center"/>
              <w:cnfStyle w:val="000000100000"/>
              <w:rPr>
                <w:rFonts w:cs="Fanan"/>
                <w:sz w:val="28"/>
                <w:szCs w:val="28"/>
                <w:lang w:bidi="ar-DZ"/>
              </w:rPr>
            </w:pPr>
            <w:r w:rsidRPr="0070378D">
              <w:rPr>
                <w:rFonts w:cs="Fanan" w:hint="cs"/>
                <w:sz w:val="28"/>
                <w:szCs w:val="28"/>
                <w:rtl/>
                <w:lang w:val="en-US" w:eastAsia="en-US" w:bidi="ar-DZ"/>
              </w:rPr>
              <w:t>د/ سويقات عبد الرزاق</w:t>
            </w:r>
          </w:p>
        </w:tc>
        <w:tc>
          <w:tcPr>
            <w:cnfStyle w:val="000010000000"/>
            <w:tcW w:w="5245" w:type="dxa"/>
            <w:gridSpan w:val="2"/>
            <w:shd w:val="clear" w:color="auto" w:fill="D9D9D9" w:themeFill="background1" w:themeFillShade="D9"/>
            <w:vAlign w:val="center"/>
          </w:tcPr>
          <w:p w:rsidR="00A72564" w:rsidRPr="00A95156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 w:rsidRPr="00A95156">
              <w:rPr>
                <w:rFonts w:cs="Fanan" w:hint="cs"/>
                <w:sz w:val="28"/>
                <w:szCs w:val="28"/>
                <w:rtl/>
                <w:lang w:bidi="ar-DZ"/>
              </w:rPr>
              <w:t xml:space="preserve">نظم الوظيفة العامة  </w:t>
            </w:r>
          </w:p>
          <w:p w:rsidR="00A72564" w:rsidRPr="00A95156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bidi="ar-DZ"/>
              </w:rPr>
            </w:pPr>
            <w:r w:rsidRPr="00A95156">
              <w:rPr>
                <w:rFonts w:cs="Fanan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A95156">
              <w:rPr>
                <w:rFonts w:cs="Fanan" w:hint="cs"/>
                <w:sz w:val="28"/>
                <w:szCs w:val="28"/>
                <w:rtl/>
                <w:lang w:bidi="ar-DZ"/>
              </w:rPr>
              <w:t>محاضرة</w:t>
            </w:r>
            <w:proofErr w:type="gramEnd"/>
          </w:p>
          <w:p w:rsidR="00A72564" w:rsidRPr="00A95156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  <w:r w:rsidRPr="00A95156">
              <w:rPr>
                <w:rFonts w:cs="Fanan" w:hint="cs"/>
                <w:sz w:val="28"/>
                <w:szCs w:val="28"/>
                <w:rtl/>
                <w:lang w:bidi="ar-DZ"/>
              </w:rPr>
              <w:t>د/ العلمي بن عطاء الله</w:t>
            </w:r>
          </w:p>
        </w:tc>
        <w:tc>
          <w:tcPr>
            <w:cnfStyle w:val="000100000000"/>
            <w:tcW w:w="1553" w:type="dxa"/>
            <w:shd w:val="clear" w:color="auto" w:fill="auto"/>
          </w:tcPr>
          <w:p w:rsidR="00A72564" w:rsidRPr="00627733" w:rsidRDefault="00A72564" w:rsidP="00A72564">
            <w:pPr>
              <w:bidi/>
              <w:spacing w:line="360" w:lineRule="auto"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/>
              </w:rPr>
            </w:pPr>
          </w:p>
        </w:tc>
      </w:tr>
      <w:tr w:rsidR="004F30D1" w:rsidRPr="00D87102" w:rsidTr="006723D6">
        <w:trPr>
          <w:trHeight w:val="467"/>
        </w:trPr>
        <w:tc>
          <w:tcPr>
            <w:cnfStyle w:val="001000000000"/>
            <w:tcW w:w="1071" w:type="dxa"/>
            <w:shd w:val="clear" w:color="auto" w:fill="auto"/>
            <w:vAlign w:val="center"/>
          </w:tcPr>
          <w:p w:rsidR="004F30D1" w:rsidRPr="00F65195" w:rsidRDefault="004F30D1" w:rsidP="00A72564">
            <w:pPr>
              <w:bidi/>
              <w:jc w:val="center"/>
              <w:rPr>
                <w:rFonts w:cs="Fanan"/>
                <w:b w:val="0"/>
                <w:bCs w:val="0"/>
                <w:sz w:val="32"/>
                <w:szCs w:val="32"/>
                <w:lang w:val="en-US" w:eastAsia="en-US" w:bidi="ar-DZ"/>
              </w:rPr>
            </w:pPr>
            <w:proofErr w:type="gramStart"/>
            <w:r w:rsidRPr="00F65195">
              <w:rPr>
                <w:rFonts w:cs="Fanan"/>
                <w:b w:val="0"/>
                <w:bCs w:val="0"/>
                <w:sz w:val="32"/>
                <w:szCs w:val="32"/>
                <w:rtl/>
              </w:rPr>
              <w:t>الأربعاء</w:t>
            </w:r>
            <w:proofErr w:type="gramEnd"/>
          </w:p>
        </w:tc>
        <w:tc>
          <w:tcPr>
            <w:cnfStyle w:val="000010000000"/>
            <w:tcW w:w="2409" w:type="dxa"/>
            <w:shd w:val="clear" w:color="auto" w:fill="auto"/>
            <w:hideMark/>
          </w:tcPr>
          <w:p w:rsidR="004F30D1" w:rsidRPr="00D87102" w:rsidRDefault="004F30D1" w:rsidP="00A72564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F30D1" w:rsidRPr="0070378D" w:rsidRDefault="004F30D1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3118" w:type="dxa"/>
            <w:shd w:val="clear" w:color="auto" w:fill="auto"/>
            <w:vAlign w:val="center"/>
            <w:hideMark/>
          </w:tcPr>
          <w:p w:rsidR="004F30D1" w:rsidRPr="0070378D" w:rsidRDefault="004F30D1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shd w:val="clear" w:color="auto" w:fill="auto"/>
          </w:tcPr>
          <w:p w:rsidR="004F30D1" w:rsidRPr="00D87102" w:rsidRDefault="004F30D1" w:rsidP="00A72564">
            <w:pPr>
              <w:bidi/>
              <w:jc w:val="center"/>
              <w:cnfStyle w:val="000000000000"/>
              <w:rPr>
                <w:rFonts w:cs="Simplified Arabic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cnfStyle w:val="000010000000"/>
            <w:tcW w:w="2410" w:type="dxa"/>
            <w:shd w:val="clear" w:color="auto" w:fill="auto"/>
          </w:tcPr>
          <w:p w:rsidR="004F30D1" w:rsidRPr="00D87102" w:rsidRDefault="004F30D1" w:rsidP="00A72564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cnfStyle w:val="000100000000"/>
            <w:tcW w:w="1553" w:type="dxa"/>
            <w:shd w:val="clear" w:color="auto" w:fill="auto"/>
          </w:tcPr>
          <w:p w:rsidR="004F30D1" w:rsidRPr="00D87102" w:rsidRDefault="004F30D1" w:rsidP="00A72564">
            <w:pPr>
              <w:bidi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 w:bidi="ar-DZ"/>
              </w:rPr>
            </w:pPr>
            <w:r>
              <w:rPr>
                <w:rFonts w:cs="Simplified Arabic"/>
                <w:noProof/>
                <w:sz w:val="16"/>
                <w:szCs w:val="16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7743825</wp:posOffset>
                  </wp:positionV>
                  <wp:extent cx="2571750" cy="2362200"/>
                  <wp:effectExtent l="19050" t="0" r="0" b="0"/>
                  <wp:wrapNone/>
                  <wp:docPr id="17" name="Image 0" descr="thumbnail_CamScanner 06-05-2022 13.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nail_CamScanner 06-05-2022 13.5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30D1" w:rsidRPr="00D87102" w:rsidTr="006723D6">
        <w:trPr>
          <w:cnfStyle w:val="010000000000"/>
          <w:trHeight w:val="520"/>
        </w:trPr>
        <w:tc>
          <w:tcPr>
            <w:cnfStyle w:val="001000000000"/>
            <w:tcW w:w="1071" w:type="dxa"/>
            <w:shd w:val="clear" w:color="auto" w:fill="auto"/>
            <w:vAlign w:val="center"/>
          </w:tcPr>
          <w:p w:rsidR="004F30D1" w:rsidRPr="00F65195" w:rsidRDefault="004F30D1" w:rsidP="00A72564">
            <w:pPr>
              <w:bidi/>
              <w:jc w:val="center"/>
              <w:rPr>
                <w:rFonts w:cs="Fanan"/>
                <w:b w:val="0"/>
                <w:bCs w:val="0"/>
                <w:sz w:val="32"/>
                <w:szCs w:val="32"/>
                <w:lang w:val="en-US" w:eastAsia="en-US"/>
              </w:rPr>
            </w:pPr>
            <w:proofErr w:type="gramStart"/>
            <w:r w:rsidRPr="00F65195">
              <w:rPr>
                <w:rFonts w:cs="Fanan"/>
                <w:b w:val="0"/>
                <w:bCs w:val="0"/>
                <w:sz w:val="32"/>
                <w:szCs w:val="32"/>
                <w:rtl/>
              </w:rPr>
              <w:t>الخميس</w:t>
            </w:r>
            <w:proofErr w:type="gramEnd"/>
          </w:p>
        </w:tc>
        <w:tc>
          <w:tcPr>
            <w:cnfStyle w:val="000010000000"/>
            <w:tcW w:w="2409" w:type="dxa"/>
            <w:shd w:val="clear" w:color="auto" w:fill="auto"/>
          </w:tcPr>
          <w:p w:rsidR="004F30D1" w:rsidRPr="00D87102" w:rsidRDefault="004F30D1" w:rsidP="00A72564">
            <w:pPr>
              <w:bidi/>
              <w:jc w:val="center"/>
              <w:rPr>
                <w:rFonts w:cs="Simplified Arabic"/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F30D1" w:rsidRPr="00D87102" w:rsidRDefault="004F30D1" w:rsidP="00A72564">
            <w:pPr>
              <w:bidi/>
              <w:jc w:val="center"/>
              <w:cnfStyle w:val="010000000000"/>
              <w:rPr>
                <w:rFonts w:cs="Simplified Arabic"/>
                <w:b w:val="0"/>
                <w:bCs w:val="0"/>
                <w:sz w:val="16"/>
                <w:szCs w:val="16"/>
                <w:lang w:val="en-US" w:eastAsia="en-US" w:bidi="ar-DZ"/>
              </w:rPr>
            </w:pPr>
          </w:p>
        </w:tc>
        <w:tc>
          <w:tcPr>
            <w:cnfStyle w:val="000010000000"/>
            <w:tcW w:w="3118" w:type="dxa"/>
            <w:shd w:val="clear" w:color="auto" w:fill="auto"/>
            <w:hideMark/>
          </w:tcPr>
          <w:p w:rsidR="004F30D1" w:rsidRPr="00647640" w:rsidRDefault="004F30D1" w:rsidP="00A72564">
            <w:pPr>
              <w:bidi/>
              <w:jc w:val="center"/>
              <w:rPr>
                <w:rFonts w:cs="Simplified Arabic"/>
                <w:b w:val="0"/>
                <w:bCs w:val="0"/>
                <w:sz w:val="72"/>
                <w:szCs w:val="72"/>
                <w:lang w:val="en-US" w:eastAsia="en-US" w:bidi="ar-DZ"/>
              </w:rPr>
            </w:pPr>
          </w:p>
        </w:tc>
        <w:tc>
          <w:tcPr>
            <w:tcW w:w="2835" w:type="dxa"/>
            <w:shd w:val="clear" w:color="auto" w:fill="auto"/>
          </w:tcPr>
          <w:p w:rsidR="004F30D1" w:rsidRPr="00D87102" w:rsidRDefault="004F30D1" w:rsidP="00A72564">
            <w:pPr>
              <w:bidi/>
              <w:jc w:val="center"/>
              <w:cnfStyle w:val="010000000000"/>
              <w:rPr>
                <w:rFonts w:cs="Simplified Arabic"/>
                <w:b w:val="0"/>
                <w:bCs w:val="0"/>
                <w:sz w:val="16"/>
                <w:szCs w:val="16"/>
                <w:lang w:val="en-US" w:eastAsia="en-US" w:bidi="ar-DZ"/>
              </w:rPr>
            </w:pPr>
          </w:p>
        </w:tc>
        <w:tc>
          <w:tcPr>
            <w:cnfStyle w:val="000010000000"/>
            <w:tcW w:w="2410" w:type="dxa"/>
            <w:shd w:val="clear" w:color="auto" w:fill="auto"/>
          </w:tcPr>
          <w:p w:rsidR="004F30D1" w:rsidRPr="00D87102" w:rsidRDefault="004F30D1" w:rsidP="00A72564">
            <w:pPr>
              <w:bidi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/>
              </w:rPr>
            </w:pPr>
          </w:p>
        </w:tc>
        <w:tc>
          <w:tcPr>
            <w:cnfStyle w:val="000100000000"/>
            <w:tcW w:w="1553" w:type="dxa"/>
            <w:shd w:val="clear" w:color="auto" w:fill="auto"/>
          </w:tcPr>
          <w:p w:rsidR="004F30D1" w:rsidRPr="00D87102" w:rsidRDefault="004F30D1" w:rsidP="00A72564">
            <w:pPr>
              <w:bidi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/>
              </w:rPr>
            </w:pPr>
          </w:p>
        </w:tc>
      </w:tr>
    </w:tbl>
    <w:p w:rsidR="008615F2" w:rsidRPr="00D87102" w:rsidRDefault="008615F2" w:rsidP="00A72564">
      <w:pPr>
        <w:bidi/>
        <w:spacing w:after="0" w:line="240" w:lineRule="auto"/>
        <w:jc w:val="right"/>
        <w:outlineLvl w:val="0"/>
        <w:rPr>
          <w:rFonts w:cs="Simplified Arabic"/>
          <w:b/>
          <w:bCs/>
          <w:sz w:val="28"/>
          <w:szCs w:val="28"/>
          <w:u w:val="words"/>
          <w:rtl/>
          <w:lang w:bidi="ar-DZ"/>
        </w:rPr>
      </w:pPr>
      <w:r w:rsidRPr="00D87102">
        <w:rPr>
          <w:rFonts w:cs="Simplified Arabic"/>
          <w:b/>
          <w:bCs/>
          <w:sz w:val="28"/>
          <w:szCs w:val="28"/>
          <w:u w:val="words"/>
          <w:rtl/>
          <w:lang w:bidi="ar-DZ"/>
        </w:rPr>
        <w:t xml:space="preserve">رئيس القسم </w:t>
      </w:r>
    </w:p>
    <w:p w:rsidR="008615F2" w:rsidRDefault="008615F2" w:rsidP="00A72564">
      <w:pPr>
        <w:bidi/>
        <w:spacing w:after="0" w:line="240" w:lineRule="auto"/>
        <w:ind w:firstLine="66"/>
        <w:rPr>
          <w:rFonts w:cs="Simplified Arabic" w:hint="cs"/>
          <w:b/>
          <w:bCs/>
          <w:u w:val="words"/>
          <w:rtl/>
        </w:rPr>
      </w:pPr>
      <w:r w:rsidRPr="0070378D">
        <w:rPr>
          <w:rFonts w:cs="Simplified Arabic" w:hint="cs"/>
          <w:b/>
          <w:bCs/>
          <w:u w:val="words"/>
          <w:rtl/>
          <w:lang w:bidi="ar-DZ"/>
        </w:rPr>
        <w:t xml:space="preserve">ملاحظة: </w:t>
      </w:r>
      <w:r w:rsidRPr="0070378D">
        <w:rPr>
          <w:rFonts w:cs="Simplified Arabic"/>
          <w:b/>
          <w:bCs/>
          <w:u w:val="words"/>
          <w:lang w:bidi="ar-DZ"/>
        </w:rPr>
        <w:t>-</w:t>
      </w:r>
      <w:r w:rsidRPr="0070378D">
        <w:rPr>
          <w:rFonts w:cs="Simplified Arabic" w:hint="cs"/>
          <w:b/>
          <w:bCs/>
          <w:u w:val="words"/>
          <w:rtl/>
        </w:rPr>
        <w:t xml:space="preserve"> جميع الحصص مبرمجة في القاعة</w:t>
      </w:r>
      <w:r>
        <w:rPr>
          <w:rFonts w:cs="Simplified Arabic" w:hint="cs"/>
          <w:b/>
          <w:bCs/>
          <w:u w:val="words"/>
          <w:rtl/>
        </w:rPr>
        <w:t xml:space="preserve"> </w:t>
      </w:r>
      <w:r w:rsidR="00A72564">
        <w:rPr>
          <w:rFonts w:cs="Simplified Arabic"/>
          <w:b/>
          <w:bCs/>
          <w:u w:val="words"/>
        </w:rPr>
        <w:t>08</w:t>
      </w:r>
      <w:r w:rsidRPr="0070378D">
        <w:rPr>
          <w:rFonts w:cs="Simplified Arabic" w:hint="cs"/>
          <w:b/>
          <w:bCs/>
          <w:u w:val="words"/>
          <w:rtl/>
        </w:rPr>
        <w:t xml:space="preserve"> (الطابق </w:t>
      </w:r>
      <w:proofErr w:type="spellStart"/>
      <w:r>
        <w:rPr>
          <w:rFonts w:cs="Simplified Arabic" w:hint="cs"/>
          <w:b/>
          <w:bCs/>
          <w:u w:val="words"/>
          <w:rtl/>
        </w:rPr>
        <w:t>الاول</w:t>
      </w:r>
      <w:proofErr w:type="spellEnd"/>
      <w:r>
        <w:rPr>
          <w:rFonts w:cs="Simplified Arabic" w:hint="cs"/>
          <w:b/>
          <w:bCs/>
          <w:u w:val="words"/>
          <w:rtl/>
        </w:rPr>
        <w:t xml:space="preserve"> </w:t>
      </w:r>
      <w:r w:rsidRPr="0070378D">
        <w:rPr>
          <w:rFonts w:cs="Simplified Arabic" w:hint="cs"/>
          <w:b/>
          <w:bCs/>
          <w:u w:val="words"/>
          <w:rtl/>
        </w:rPr>
        <w:t xml:space="preserve">) </w:t>
      </w:r>
    </w:p>
    <w:p w:rsidR="00A72564" w:rsidRPr="00A72564" w:rsidRDefault="00A72564" w:rsidP="00A72564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u w:val="words"/>
          <w:rtl/>
        </w:rPr>
      </w:pPr>
      <w:r>
        <w:rPr>
          <w:rFonts w:cs="Simplified Arabic" w:hint="cs"/>
          <w:b/>
          <w:bCs/>
          <w:u w:val="words"/>
          <w:rtl/>
        </w:rPr>
        <w:t xml:space="preserve">البرنامج أولي وقابل للتعديل حسب الأولوية </w:t>
      </w:r>
    </w:p>
    <w:p w:rsidR="00842FA9" w:rsidRPr="0070378D" w:rsidRDefault="00842FA9" w:rsidP="00A72564">
      <w:pPr>
        <w:pStyle w:val="Paragraphedeliste"/>
        <w:bidi/>
        <w:spacing w:after="0" w:line="240" w:lineRule="auto"/>
        <w:ind w:left="0"/>
        <w:rPr>
          <w:rFonts w:cs="Simplified Arabic"/>
          <w:b/>
          <w:bCs/>
          <w:u w:val="words"/>
        </w:rPr>
      </w:pPr>
    </w:p>
    <w:p w:rsidR="00A94E0F" w:rsidRDefault="00FB7BD8" w:rsidP="00A72564">
      <w:pPr>
        <w:bidi/>
        <w:spacing w:after="0" w:line="240" w:lineRule="auto"/>
        <w:ind w:firstLine="66"/>
        <w:rPr>
          <w:rFonts w:cs="Simplified Arabic"/>
          <w:b/>
          <w:bCs/>
          <w:sz w:val="28"/>
          <w:szCs w:val="28"/>
          <w:u w:val="words"/>
          <w:rtl/>
          <w:lang w:bidi="ar-DZ"/>
        </w:rPr>
      </w:pPr>
      <w:r w:rsidRPr="00FB3E92">
        <w:rPr>
          <w:rFonts w:cs="Simplified Arabic"/>
          <w:b/>
          <w:bCs/>
          <w:sz w:val="28"/>
          <w:szCs w:val="28"/>
          <w:u w:val="words"/>
          <w:rtl/>
          <w:lang w:bidi="ar-DZ"/>
        </w:rPr>
        <w:lastRenderedPageBreak/>
        <w:t xml:space="preserve">كلية الحقوق و العلوم السياسية         </w:t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  <w:t xml:space="preserve">             </w:t>
      </w:r>
    </w:p>
    <w:p w:rsidR="00FB7BD8" w:rsidRPr="00FB3E92" w:rsidRDefault="00A94E0F" w:rsidP="00A72564">
      <w:pPr>
        <w:bidi/>
        <w:spacing w:after="0" w:line="240" w:lineRule="auto"/>
        <w:ind w:firstLine="66"/>
        <w:rPr>
          <w:rFonts w:cs="Simplified Arabic"/>
          <w:b/>
          <w:bCs/>
          <w:sz w:val="28"/>
          <w:szCs w:val="28"/>
          <w:u w:val="words"/>
          <w:rtl/>
        </w:rPr>
      </w:pPr>
      <w:r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</w:t>
      </w:r>
      <w:r w:rsidR="005A74BA" w:rsidRPr="00FB3E92">
        <w:rPr>
          <w:rFonts w:cs="Simplified Arabic"/>
          <w:b/>
          <w:bCs/>
          <w:sz w:val="28"/>
          <w:szCs w:val="28"/>
          <w:u w:val="words"/>
          <w:rtl/>
          <w:lang w:bidi="ar-DZ"/>
        </w:rPr>
        <w:t>قسم</w:t>
      </w:r>
      <w:r w:rsidR="005A74BA" w:rsidRPr="00FB3E92">
        <w:rPr>
          <w:rFonts w:cs="Simplified Arabic"/>
          <w:b/>
          <w:bCs/>
          <w:sz w:val="28"/>
          <w:szCs w:val="28"/>
          <w:u w:val="words"/>
          <w:lang w:bidi="ar-DZ"/>
        </w:rPr>
        <w:t xml:space="preserve"> </w:t>
      </w:r>
      <w:r w:rsidR="005A74BA"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العلوم السياسية</w:t>
      </w:r>
      <w:r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                                                                                       </w:t>
      </w:r>
      <w:r w:rsidR="00FB7BD8"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      </w:t>
      </w:r>
      <w:r w:rsidR="005A74BA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="005A74BA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="00FB7BD8"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  </w:t>
      </w:r>
      <w:r w:rsidR="00FB7BD8" w:rsidRPr="00FB3E92">
        <w:rPr>
          <w:rFonts w:cs="Simplified Arabic"/>
          <w:b/>
          <w:bCs/>
          <w:sz w:val="28"/>
          <w:szCs w:val="28"/>
          <w:u w:val="words"/>
          <w:rtl/>
        </w:rPr>
        <w:t xml:space="preserve">السنة الجامعية </w:t>
      </w:r>
      <w:r w:rsidR="00B129FF">
        <w:rPr>
          <w:rFonts w:cs="Simplified Arabic" w:hint="cs"/>
          <w:b/>
          <w:bCs/>
          <w:sz w:val="28"/>
          <w:szCs w:val="28"/>
          <w:u w:val="words"/>
          <w:rtl/>
        </w:rPr>
        <w:t>2023</w:t>
      </w:r>
      <w:r w:rsidR="001B0B57" w:rsidRPr="00FB3E92">
        <w:rPr>
          <w:rFonts w:cs="Simplified Arabic" w:hint="cs"/>
          <w:b/>
          <w:bCs/>
          <w:sz w:val="28"/>
          <w:szCs w:val="28"/>
          <w:u w:val="words"/>
          <w:rtl/>
        </w:rPr>
        <w:t>/20</w:t>
      </w:r>
      <w:r w:rsidR="002B77CD" w:rsidRPr="00FB3E92">
        <w:rPr>
          <w:rFonts w:cs="Simplified Arabic" w:hint="cs"/>
          <w:b/>
          <w:bCs/>
          <w:sz w:val="28"/>
          <w:szCs w:val="28"/>
          <w:u w:val="words"/>
          <w:rtl/>
        </w:rPr>
        <w:t>2</w:t>
      </w:r>
      <w:r w:rsidR="00B129FF">
        <w:rPr>
          <w:rFonts w:cs="Simplified Arabic" w:hint="cs"/>
          <w:b/>
          <w:bCs/>
          <w:sz w:val="28"/>
          <w:szCs w:val="28"/>
          <w:u w:val="words"/>
          <w:rtl/>
        </w:rPr>
        <w:t>4</w:t>
      </w:r>
    </w:p>
    <w:p w:rsidR="00FB7BD8" w:rsidRPr="00FB3E92" w:rsidRDefault="00FB7BD8" w:rsidP="00A72564">
      <w:pPr>
        <w:bidi/>
        <w:spacing w:after="0" w:line="240" w:lineRule="auto"/>
        <w:ind w:firstLine="66"/>
        <w:rPr>
          <w:rFonts w:cs="Simplified Arabic"/>
          <w:b/>
          <w:bCs/>
          <w:sz w:val="28"/>
          <w:szCs w:val="28"/>
          <w:u w:val="words"/>
          <w:rtl/>
          <w:lang w:bidi="ar-DZ"/>
        </w:rPr>
      </w:pPr>
      <w:r w:rsidRPr="00FB3E92">
        <w:rPr>
          <w:rFonts w:cs="Simplified Arabic"/>
          <w:b/>
          <w:bCs/>
          <w:noProof/>
          <w:sz w:val="28"/>
          <w:szCs w:val="28"/>
          <w:u w:val="words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4438167</wp:posOffset>
            </wp:positionH>
            <wp:positionV relativeFrom="paragraph">
              <wp:posOffset>-630261</wp:posOffset>
            </wp:positionV>
            <wp:extent cx="595099" cy="614149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9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  <w:t xml:space="preserve">                   </w:t>
      </w:r>
      <w:r w:rsidR="006931B1"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     </w:t>
      </w:r>
      <w:r w:rsidR="00FB3E92"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 xml:space="preserve">     </w:t>
      </w:r>
      <w:r w:rsidRPr="00FB3E92">
        <w:rPr>
          <w:rFonts w:cs="Simplified Arabic"/>
          <w:b/>
          <w:bCs/>
          <w:sz w:val="28"/>
          <w:szCs w:val="28"/>
          <w:u w:val="words"/>
          <w:rtl/>
        </w:rPr>
        <w:t xml:space="preserve"> </w:t>
      </w:r>
      <w:r w:rsidR="00FB3E92">
        <w:rPr>
          <w:rFonts w:cs="Simplified Arabic" w:hint="cs"/>
          <w:b/>
          <w:bCs/>
          <w:sz w:val="28"/>
          <w:szCs w:val="28"/>
          <w:u w:val="words"/>
          <w:rtl/>
        </w:rPr>
        <w:t xml:space="preserve">    </w:t>
      </w:r>
      <w:r w:rsidR="000F5690">
        <w:rPr>
          <w:rFonts w:cs="Simplified Arabic" w:hint="cs"/>
          <w:b/>
          <w:bCs/>
          <w:sz w:val="28"/>
          <w:szCs w:val="28"/>
          <w:u w:val="words"/>
          <w:rtl/>
        </w:rPr>
        <w:t xml:space="preserve">  </w:t>
      </w:r>
      <w:r w:rsidR="00FB3E92">
        <w:rPr>
          <w:rFonts w:cs="Simplified Arabic" w:hint="cs"/>
          <w:b/>
          <w:bCs/>
          <w:sz w:val="28"/>
          <w:szCs w:val="28"/>
          <w:u w:val="words"/>
          <w:rtl/>
        </w:rPr>
        <w:t xml:space="preserve"> </w:t>
      </w:r>
      <w:r w:rsidR="005A74BA">
        <w:rPr>
          <w:rFonts w:cs="Simplified Arabic" w:hint="cs"/>
          <w:b/>
          <w:bCs/>
          <w:sz w:val="28"/>
          <w:szCs w:val="28"/>
          <w:u w:val="words"/>
          <w:rtl/>
        </w:rPr>
        <w:t xml:space="preserve">                   </w:t>
      </w:r>
      <w:r w:rsidRPr="00FB3E92">
        <w:rPr>
          <w:rFonts w:cs="Simplified Arabic"/>
          <w:b/>
          <w:bCs/>
          <w:sz w:val="28"/>
          <w:szCs w:val="28"/>
          <w:u w:val="words"/>
          <w:rtl/>
        </w:rPr>
        <w:t>السنة</w:t>
      </w:r>
      <w:r w:rsidRPr="00FB3E92">
        <w:rPr>
          <w:rFonts w:cs="Simplified Arabic" w:hint="cs"/>
          <w:b/>
          <w:bCs/>
          <w:sz w:val="28"/>
          <w:szCs w:val="28"/>
          <w:u w:val="words"/>
          <w:rtl/>
        </w:rPr>
        <w:t xml:space="preserve"> </w:t>
      </w:r>
      <w:r w:rsidRPr="00FB3E92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>الثانية ماستر</w:t>
      </w:r>
      <w:r w:rsidRPr="00FB3E92">
        <w:rPr>
          <w:rFonts w:cs="Simplified Arabic"/>
          <w:b/>
          <w:bCs/>
          <w:sz w:val="28"/>
          <w:szCs w:val="28"/>
          <w:u w:val="words"/>
          <w:rtl/>
          <w:lang w:bidi="ar-DZ"/>
        </w:rPr>
        <w:t xml:space="preserve"> </w:t>
      </w:r>
      <w:r w:rsidRPr="00FB3E92">
        <w:rPr>
          <w:rFonts w:cs="Simplified Arabic"/>
          <w:b/>
          <w:bCs/>
          <w:sz w:val="28"/>
          <w:szCs w:val="28"/>
          <w:u w:val="words"/>
        </w:rPr>
        <w:t>LMD</w:t>
      </w:r>
      <w:r w:rsidR="000F5690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="000F5690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="005A74BA">
        <w:rPr>
          <w:rFonts w:cs="Simplified Arabic" w:hint="cs"/>
          <w:b/>
          <w:bCs/>
          <w:sz w:val="28"/>
          <w:szCs w:val="28"/>
          <w:u w:val="words"/>
          <w:rtl/>
        </w:rPr>
        <w:t xml:space="preserve"> </w:t>
      </w:r>
      <w:r w:rsidR="005A74BA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="005A74BA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="005A74BA">
        <w:rPr>
          <w:rFonts w:cs="Simplified Arabic" w:hint="cs"/>
          <w:b/>
          <w:bCs/>
          <w:sz w:val="28"/>
          <w:szCs w:val="28"/>
          <w:u w:val="words"/>
          <w:rtl/>
        </w:rPr>
        <w:tab/>
      </w:r>
      <w:r w:rsidRPr="00FB3E92">
        <w:rPr>
          <w:rFonts w:cs="Simplified Arabic"/>
          <w:b/>
          <w:bCs/>
          <w:sz w:val="28"/>
          <w:szCs w:val="28"/>
          <w:u w:val="words"/>
          <w:rtl/>
        </w:rPr>
        <w:t xml:space="preserve">السداسي </w:t>
      </w:r>
      <w:r w:rsidR="00003EF5">
        <w:rPr>
          <w:rFonts w:cs="Simplified Arabic" w:hint="cs"/>
          <w:b/>
          <w:bCs/>
          <w:sz w:val="28"/>
          <w:szCs w:val="28"/>
          <w:u w:val="words"/>
          <w:rtl/>
        </w:rPr>
        <w:t>الرابع</w:t>
      </w:r>
    </w:p>
    <w:p w:rsidR="00FB7BD8" w:rsidRPr="00FB3E92" w:rsidRDefault="00FB7BD8" w:rsidP="00A72564">
      <w:pPr>
        <w:bidi/>
        <w:spacing w:after="0" w:line="240" w:lineRule="auto"/>
        <w:jc w:val="center"/>
        <w:rPr>
          <w:rFonts w:ascii="ae_AlMothnna" w:hAnsi="ae_AlMothnna" w:cs="ae_AlMothnna"/>
          <w:b/>
          <w:bCs/>
          <w:sz w:val="28"/>
          <w:szCs w:val="28"/>
          <w:rtl/>
          <w:lang w:bidi="ar-DZ"/>
        </w:rPr>
      </w:pPr>
      <w:r w:rsidRPr="00FB3E92">
        <w:rPr>
          <w:rFonts w:ascii="ae_AlMothnna" w:hAnsi="ae_AlMothnna" w:cs="ae_AlMothnna"/>
          <w:b/>
          <w:bCs/>
          <w:sz w:val="28"/>
          <w:szCs w:val="28"/>
          <w:rtl/>
          <w:lang w:bidi="ar-DZ"/>
        </w:rPr>
        <w:t>جدول التوقيت الأسبوعي</w:t>
      </w:r>
    </w:p>
    <w:tbl>
      <w:tblPr>
        <w:tblStyle w:val="Grillemoyenne1-Accent1"/>
        <w:tblpPr w:leftFromText="141" w:rightFromText="141" w:vertAnchor="text" w:horzAnchor="margin" w:tblpXSpec="center" w:tblpY="62"/>
        <w:bidiVisual/>
        <w:tblW w:w="15099" w:type="dxa"/>
        <w:tblLayout w:type="fixed"/>
        <w:tblLook w:val="01E0"/>
      </w:tblPr>
      <w:tblGrid>
        <w:gridCol w:w="1275"/>
        <w:gridCol w:w="2342"/>
        <w:gridCol w:w="2268"/>
        <w:gridCol w:w="2551"/>
        <w:gridCol w:w="2410"/>
        <w:gridCol w:w="2126"/>
        <w:gridCol w:w="2127"/>
      </w:tblGrid>
      <w:tr w:rsidR="00635339" w:rsidRPr="00FB3E92" w:rsidTr="00A305E6">
        <w:trPr>
          <w:cnfStyle w:val="100000000000"/>
        </w:trPr>
        <w:tc>
          <w:tcPr>
            <w:cnfStyle w:val="001000000000"/>
            <w:tcW w:w="1275" w:type="dxa"/>
            <w:vMerge w:val="restart"/>
            <w:shd w:val="clear" w:color="auto" w:fill="auto"/>
            <w:vAlign w:val="center"/>
          </w:tcPr>
          <w:p w:rsidR="00635339" w:rsidRPr="00FB3E92" w:rsidRDefault="00635339" w:rsidP="00A72564">
            <w:pPr>
              <w:bidi/>
              <w:jc w:val="center"/>
              <w:rPr>
                <w:rFonts w:cs="Fanan"/>
                <w:b w:val="0"/>
                <w:bCs w:val="0"/>
                <w:sz w:val="28"/>
                <w:szCs w:val="28"/>
                <w:lang w:val="en-US" w:eastAsia="en-US"/>
              </w:rPr>
            </w:pPr>
            <w:proofErr w:type="gramStart"/>
            <w:r w:rsidRPr="00FB3E92">
              <w:rPr>
                <w:rFonts w:cs="Fanan"/>
                <w:b w:val="0"/>
                <w:bCs w:val="0"/>
                <w:sz w:val="28"/>
                <w:szCs w:val="28"/>
                <w:rtl/>
              </w:rPr>
              <w:t>الأيام</w:t>
            </w:r>
            <w:proofErr w:type="gramEnd"/>
          </w:p>
        </w:tc>
        <w:tc>
          <w:tcPr>
            <w:cnfStyle w:val="000100000000"/>
            <w:tcW w:w="13824" w:type="dxa"/>
            <w:gridSpan w:val="6"/>
            <w:shd w:val="clear" w:color="auto" w:fill="auto"/>
            <w:vAlign w:val="center"/>
            <w:hideMark/>
          </w:tcPr>
          <w:p w:rsidR="00635339" w:rsidRPr="00FB3E92" w:rsidRDefault="00635339" w:rsidP="00A72564">
            <w:pPr>
              <w:bidi/>
              <w:jc w:val="center"/>
              <w:rPr>
                <w:rFonts w:cs="Simplified Arabic"/>
                <w:b w:val="0"/>
                <w:bCs w:val="0"/>
                <w:sz w:val="28"/>
                <w:szCs w:val="28"/>
                <w:lang w:val="en-US" w:eastAsia="en-US"/>
              </w:rPr>
            </w:pPr>
          </w:p>
        </w:tc>
      </w:tr>
      <w:tr w:rsidR="00635339" w:rsidRPr="00D87102" w:rsidTr="00A305E6">
        <w:trPr>
          <w:cnfStyle w:val="000000100000"/>
          <w:trHeight w:val="624"/>
        </w:trPr>
        <w:tc>
          <w:tcPr>
            <w:cnfStyle w:val="001000000000"/>
            <w:tcW w:w="1275" w:type="dxa"/>
            <w:vMerge/>
            <w:shd w:val="clear" w:color="auto" w:fill="auto"/>
            <w:vAlign w:val="center"/>
          </w:tcPr>
          <w:p w:rsidR="00635339" w:rsidRPr="009E125B" w:rsidRDefault="00635339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/>
              </w:rPr>
            </w:pPr>
          </w:p>
        </w:tc>
        <w:tc>
          <w:tcPr>
            <w:cnfStyle w:val="000010000000"/>
            <w:tcW w:w="2342" w:type="dxa"/>
            <w:shd w:val="clear" w:color="auto" w:fill="auto"/>
            <w:vAlign w:val="center"/>
            <w:hideMark/>
          </w:tcPr>
          <w:p w:rsidR="00635339" w:rsidRPr="00AB7FD8" w:rsidRDefault="00635339" w:rsidP="00A72564">
            <w:pPr>
              <w:bidi/>
              <w:jc w:val="center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8:00- 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5339" w:rsidRPr="00AB7FD8" w:rsidRDefault="00635339" w:rsidP="00A72564">
            <w:pPr>
              <w:bidi/>
              <w:jc w:val="center"/>
              <w:cnfStyle w:val="000000100000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– 11:00</w:t>
            </w:r>
          </w:p>
        </w:tc>
        <w:tc>
          <w:tcPr>
            <w:cnfStyle w:val="000010000000"/>
            <w:tcW w:w="2551" w:type="dxa"/>
            <w:shd w:val="clear" w:color="auto" w:fill="auto"/>
            <w:vAlign w:val="center"/>
            <w:hideMark/>
          </w:tcPr>
          <w:p w:rsidR="00635339" w:rsidRPr="00AB7FD8" w:rsidRDefault="00635339" w:rsidP="00A72564">
            <w:pPr>
              <w:bidi/>
              <w:jc w:val="center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11:00 -12:30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35339" w:rsidRPr="00AB7FD8" w:rsidRDefault="00635339" w:rsidP="00A72564">
            <w:pPr>
              <w:bidi/>
              <w:jc w:val="center"/>
              <w:cnfStyle w:val="000000100000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12:30 – 14:00</w:t>
            </w:r>
          </w:p>
        </w:tc>
        <w:tc>
          <w:tcPr>
            <w:cnfStyle w:val="000010000000"/>
            <w:tcW w:w="2126" w:type="dxa"/>
            <w:shd w:val="clear" w:color="auto" w:fill="auto"/>
            <w:vAlign w:val="center"/>
            <w:hideMark/>
          </w:tcPr>
          <w:p w:rsidR="00635339" w:rsidRPr="00AB7FD8" w:rsidRDefault="00635339" w:rsidP="00A72564">
            <w:pPr>
              <w:bidi/>
              <w:jc w:val="center"/>
              <w:rPr>
                <w:rFonts w:ascii="Minion Pro Med" w:hAnsi="Minion Pro Med" w:cs="Simplified Arabic"/>
                <w:b/>
                <w:bCs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14:00 – 15:30</w:t>
            </w:r>
          </w:p>
        </w:tc>
        <w:tc>
          <w:tcPr>
            <w:cnfStyle w:val="000100000000"/>
            <w:tcW w:w="2127" w:type="dxa"/>
            <w:shd w:val="clear" w:color="auto" w:fill="auto"/>
            <w:vAlign w:val="center"/>
            <w:hideMark/>
          </w:tcPr>
          <w:p w:rsidR="00635339" w:rsidRPr="00AB7FD8" w:rsidRDefault="00635339" w:rsidP="00A72564">
            <w:pPr>
              <w:bidi/>
              <w:jc w:val="center"/>
              <w:rPr>
                <w:rFonts w:ascii="Minion Pro Med" w:hAnsi="Minion Pro Med" w:cs="Simplified Arabic"/>
                <w:b w:val="0"/>
                <w:bCs w:val="0"/>
                <w:sz w:val="26"/>
                <w:szCs w:val="28"/>
              </w:rPr>
            </w:pPr>
            <w:r w:rsidRPr="00AD0B1E">
              <w:rPr>
                <w:rFonts w:asciiTheme="majorBidi" w:hAnsiTheme="majorBidi" w:cstheme="majorBidi"/>
                <w:sz w:val="32"/>
                <w:szCs w:val="32"/>
                <w:rtl/>
              </w:rPr>
              <w:t>15:30- 17:00</w:t>
            </w:r>
          </w:p>
        </w:tc>
      </w:tr>
      <w:tr w:rsidR="00635339" w:rsidRPr="00D87102" w:rsidTr="00A305E6">
        <w:trPr>
          <w:trHeight w:val="1304"/>
        </w:trPr>
        <w:tc>
          <w:tcPr>
            <w:cnfStyle w:val="001000000000"/>
            <w:tcW w:w="1275" w:type="dxa"/>
            <w:shd w:val="clear" w:color="auto" w:fill="auto"/>
            <w:vAlign w:val="center"/>
          </w:tcPr>
          <w:p w:rsidR="00635339" w:rsidRPr="009E125B" w:rsidRDefault="00635339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 w:bidi="ar-DZ"/>
              </w:rPr>
            </w:pPr>
            <w:proofErr w:type="gramStart"/>
            <w:r w:rsidRPr="009E125B">
              <w:rPr>
                <w:rFonts w:cs="Fanan"/>
                <w:b w:val="0"/>
                <w:bCs w:val="0"/>
                <w:sz w:val="36"/>
                <w:szCs w:val="36"/>
                <w:rtl/>
                <w:lang w:bidi="ar-DZ"/>
              </w:rPr>
              <w:t>السبت</w:t>
            </w:r>
            <w:proofErr w:type="gramEnd"/>
          </w:p>
        </w:tc>
        <w:tc>
          <w:tcPr>
            <w:cnfStyle w:val="000010000000"/>
            <w:tcW w:w="2342" w:type="dxa"/>
            <w:shd w:val="clear" w:color="auto" w:fill="auto"/>
            <w:vAlign w:val="center"/>
          </w:tcPr>
          <w:p w:rsidR="00635339" w:rsidRPr="0070378D" w:rsidRDefault="00635339" w:rsidP="00A7256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5339" w:rsidRPr="005A74BA" w:rsidRDefault="00635339" w:rsidP="00A72564">
            <w:pPr>
              <w:bidi/>
              <w:jc w:val="center"/>
              <w:cnfStyle w:val="000000000000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2551" w:type="dxa"/>
            <w:shd w:val="clear" w:color="auto" w:fill="auto"/>
            <w:vAlign w:val="center"/>
            <w:hideMark/>
          </w:tcPr>
          <w:p w:rsidR="00635339" w:rsidRPr="0070378D" w:rsidRDefault="00635339" w:rsidP="00A7256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35339" w:rsidRPr="0070378D" w:rsidRDefault="00635339" w:rsidP="00A72564">
            <w:pPr>
              <w:bidi/>
              <w:jc w:val="center"/>
              <w:cnfStyle w:val="000000000000"/>
              <w:rPr>
                <w:rFonts w:cs="Simplified Arabic"/>
                <w:b/>
                <w:bCs/>
                <w:sz w:val="28"/>
                <w:szCs w:val="28"/>
                <w:lang w:val="en-US" w:eastAsia="en-US" w:bidi="ar-DZ"/>
              </w:rPr>
            </w:pPr>
          </w:p>
        </w:tc>
        <w:tc>
          <w:tcPr>
            <w:cnfStyle w:val="000010000000"/>
            <w:tcW w:w="2126" w:type="dxa"/>
            <w:shd w:val="clear" w:color="auto" w:fill="auto"/>
            <w:vAlign w:val="center"/>
          </w:tcPr>
          <w:p w:rsidR="00635339" w:rsidRPr="0070378D" w:rsidRDefault="00635339" w:rsidP="00A7256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DZ"/>
              </w:rPr>
            </w:pPr>
          </w:p>
        </w:tc>
        <w:tc>
          <w:tcPr>
            <w:cnfStyle w:val="000100000000"/>
            <w:tcW w:w="2127" w:type="dxa"/>
            <w:shd w:val="clear" w:color="auto" w:fill="auto"/>
            <w:vAlign w:val="center"/>
          </w:tcPr>
          <w:p w:rsidR="00635339" w:rsidRPr="00D87102" w:rsidRDefault="00635339" w:rsidP="00A72564">
            <w:pPr>
              <w:bidi/>
              <w:jc w:val="center"/>
              <w:rPr>
                <w:rFonts w:cs="Simplified Arabic"/>
                <w:b w:val="0"/>
                <w:bCs w:val="0"/>
                <w:sz w:val="16"/>
                <w:szCs w:val="16"/>
                <w:lang w:val="en-US" w:eastAsia="en-US" w:bidi="ar-DZ"/>
              </w:rPr>
            </w:pPr>
          </w:p>
        </w:tc>
      </w:tr>
      <w:tr w:rsidR="00A72564" w:rsidRPr="00D87102" w:rsidTr="002D0DBF">
        <w:trPr>
          <w:cnfStyle w:val="000000100000"/>
          <w:trHeight w:val="1304"/>
        </w:trPr>
        <w:tc>
          <w:tcPr>
            <w:cnfStyle w:val="001000000000"/>
            <w:tcW w:w="1275" w:type="dxa"/>
            <w:shd w:val="clear" w:color="auto" w:fill="auto"/>
            <w:vAlign w:val="center"/>
          </w:tcPr>
          <w:p w:rsidR="00A72564" w:rsidRPr="009E125B" w:rsidRDefault="00A72564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 w:bidi="ar-DZ"/>
              </w:rPr>
            </w:pPr>
            <w:proofErr w:type="gramStart"/>
            <w:r w:rsidRPr="009E125B">
              <w:rPr>
                <w:rFonts w:cs="Fanan"/>
                <w:b w:val="0"/>
                <w:bCs w:val="0"/>
                <w:sz w:val="36"/>
                <w:szCs w:val="36"/>
                <w:rtl/>
                <w:lang w:bidi="ar-DZ"/>
              </w:rPr>
              <w:t>الأحد</w:t>
            </w:r>
            <w:proofErr w:type="gramEnd"/>
          </w:p>
        </w:tc>
        <w:tc>
          <w:tcPr>
            <w:cnfStyle w:val="000010000000"/>
            <w:tcW w:w="2342" w:type="dxa"/>
            <w:shd w:val="clear" w:color="auto" w:fill="auto"/>
            <w:vAlign w:val="center"/>
          </w:tcPr>
          <w:p w:rsidR="00A72564" w:rsidRPr="0070378D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72564" w:rsidRPr="0070378D" w:rsidRDefault="00A72564" w:rsidP="00A72564">
            <w:pPr>
              <w:bidi/>
              <w:spacing w:line="276" w:lineRule="auto"/>
              <w:jc w:val="center"/>
              <w:cnfStyle w:val="000000100000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4961" w:type="dxa"/>
            <w:gridSpan w:val="2"/>
            <w:shd w:val="clear" w:color="auto" w:fill="auto"/>
            <w:vAlign w:val="center"/>
          </w:tcPr>
          <w:p w:rsidR="00A72564" w:rsidRPr="00A72564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lang w:val="en-US" w:eastAsia="en-US"/>
              </w:rPr>
            </w:pPr>
            <w:r w:rsidRPr="00A72564">
              <w:rPr>
                <w:rFonts w:cs="Fanan" w:hint="cs"/>
                <w:sz w:val="28"/>
                <w:szCs w:val="28"/>
                <w:rtl/>
                <w:lang w:val="en-US" w:eastAsia="en-US"/>
              </w:rPr>
              <w:t xml:space="preserve">الملتقى </w:t>
            </w:r>
            <w:r w:rsidRPr="00A72564">
              <w:rPr>
                <w:rFonts w:cs="Fanan"/>
                <w:sz w:val="28"/>
                <w:szCs w:val="28"/>
                <w:rtl/>
                <w:lang w:val="en-US" w:eastAsia="en-US"/>
              </w:rPr>
              <w:t>–</w:t>
            </w:r>
            <w:r w:rsidRPr="00A72564">
              <w:rPr>
                <w:rFonts w:cs="Fanan" w:hint="cs"/>
                <w:sz w:val="28"/>
                <w:szCs w:val="28"/>
                <w:rtl/>
                <w:lang w:val="en-US" w:eastAsia="en-US"/>
              </w:rPr>
              <w:t>عن بعد-</w:t>
            </w:r>
          </w:p>
          <w:p w:rsidR="00A72564" w:rsidRPr="00A72564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rtl/>
                <w:lang w:val="en-US" w:eastAsia="en-US"/>
              </w:rPr>
            </w:pPr>
            <w:r w:rsidRPr="00A72564">
              <w:rPr>
                <w:rFonts w:cs="Fanan" w:hint="cs"/>
                <w:sz w:val="28"/>
                <w:szCs w:val="28"/>
                <w:rtl/>
                <w:lang w:val="en-US" w:eastAsia="en-US"/>
              </w:rPr>
              <w:t>-</w:t>
            </w:r>
            <w:proofErr w:type="gramStart"/>
            <w:r w:rsidRPr="00A72564">
              <w:rPr>
                <w:rFonts w:cs="Fanan" w:hint="cs"/>
                <w:sz w:val="28"/>
                <w:szCs w:val="28"/>
                <w:rtl/>
                <w:lang w:val="en-US" w:eastAsia="en-US"/>
              </w:rPr>
              <w:t>أعمال</w:t>
            </w:r>
            <w:proofErr w:type="gramEnd"/>
            <w:r w:rsidRPr="00A72564">
              <w:rPr>
                <w:rFonts w:cs="Fanan" w:hint="cs"/>
                <w:sz w:val="28"/>
                <w:szCs w:val="28"/>
                <w:rtl/>
                <w:lang w:val="en-US" w:eastAsia="en-US"/>
              </w:rPr>
              <w:t xml:space="preserve"> موجهة-</w:t>
            </w:r>
          </w:p>
          <w:p w:rsidR="00A72564" w:rsidRPr="0070378D" w:rsidRDefault="00A72564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  <w:r w:rsidRPr="00A72564">
              <w:rPr>
                <w:rFonts w:cs="Fanan" w:hint="cs"/>
                <w:sz w:val="28"/>
                <w:szCs w:val="28"/>
                <w:rtl/>
                <w:lang w:val="en-US" w:eastAsia="en-US"/>
              </w:rPr>
              <w:t>د/ الأخضري إيمان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2564" w:rsidRPr="0070378D" w:rsidRDefault="00A72564" w:rsidP="00A72564">
            <w:pPr>
              <w:bidi/>
              <w:jc w:val="center"/>
              <w:cnfStyle w:val="000000100000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cnfStyle w:val="000100000000"/>
            <w:tcW w:w="2127" w:type="dxa"/>
            <w:shd w:val="clear" w:color="auto" w:fill="auto"/>
            <w:vAlign w:val="center"/>
          </w:tcPr>
          <w:p w:rsidR="00A72564" w:rsidRPr="00170490" w:rsidRDefault="00A72564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</w:tr>
      <w:tr w:rsidR="003451D7" w:rsidRPr="00D87102" w:rsidTr="00A305E6">
        <w:trPr>
          <w:trHeight w:val="1304"/>
        </w:trPr>
        <w:tc>
          <w:tcPr>
            <w:cnfStyle w:val="001000000000"/>
            <w:tcW w:w="1275" w:type="dxa"/>
            <w:shd w:val="clear" w:color="auto" w:fill="auto"/>
            <w:vAlign w:val="center"/>
          </w:tcPr>
          <w:p w:rsidR="003451D7" w:rsidRPr="009E125B" w:rsidRDefault="003451D7" w:rsidP="00A72564">
            <w:pPr>
              <w:bidi/>
              <w:jc w:val="center"/>
              <w:rPr>
                <w:rFonts w:cs="Fanan"/>
                <w:b w:val="0"/>
                <w:bCs w:val="0"/>
                <w:sz w:val="36"/>
                <w:szCs w:val="36"/>
                <w:lang w:val="en-US" w:eastAsia="en-US" w:bidi="ar-DZ"/>
              </w:rPr>
            </w:pPr>
            <w:proofErr w:type="gramStart"/>
            <w:r w:rsidRPr="009E125B">
              <w:rPr>
                <w:rFonts w:cs="Fanan"/>
                <w:b w:val="0"/>
                <w:bCs w:val="0"/>
                <w:sz w:val="36"/>
                <w:szCs w:val="36"/>
                <w:rtl/>
                <w:lang w:bidi="ar-DZ"/>
              </w:rPr>
              <w:t>الاثنين</w:t>
            </w:r>
            <w:proofErr w:type="gramEnd"/>
          </w:p>
        </w:tc>
        <w:tc>
          <w:tcPr>
            <w:cnfStyle w:val="000010000000"/>
            <w:tcW w:w="2342" w:type="dxa"/>
            <w:shd w:val="clear" w:color="auto" w:fill="auto"/>
            <w:vAlign w:val="center"/>
          </w:tcPr>
          <w:p w:rsidR="003451D7" w:rsidRPr="0070378D" w:rsidRDefault="003451D7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51D7" w:rsidRPr="0070378D" w:rsidRDefault="003451D7" w:rsidP="00A72564">
            <w:pPr>
              <w:bidi/>
              <w:spacing w:line="276" w:lineRule="auto"/>
              <w:jc w:val="center"/>
              <w:cnfStyle w:val="000000000000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cnfStyle w:val="000010000000"/>
            <w:tcW w:w="2551" w:type="dxa"/>
            <w:shd w:val="clear" w:color="auto" w:fill="auto"/>
            <w:vAlign w:val="center"/>
            <w:hideMark/>
          </w:tcPr>
          <w:p w:rsidR="003451D7" w:rsidRPr="0070378D" w:rsidRDefault="003451D7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51D7" w:rsidRPr="0070378D" w:rsidRDefault="003451D7" w:rsidP="00A72564">
            <w:pPr>
              <w:bidi/>
              <w:spacing w:line="276" w:lineRule="auto"/>
              <w:jc w:val="center"/>
              <w:cnfStyle w:val="000000000000"/>
              <w:rPr>
                <w:rFonts w:cs="Fanan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/>
            <w:tcW w:w="2126" w:type="dxa"/>
            <w:shd w:val="clear" w:color="auto" w:fill="auto"/>
            <w:vAlign w:val="center"/>
          </w:tcPr>
          <w:p w:rsidR="003451D7" w:rsidRPr="0070378D" w:rsidRDefault="003451D7" w:rsidP="00A72564">
            <w:pPr>
              <w:bidi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  <w:tc>
          <w:tcPr>
            <w:cnfStyle w:val="000100000000"/>
            <w:tcW w:w="2127" w:type="dxa"/>
            <w:shd w:val="clear" w:color="auto" w:fill="auto"/>
            <w:vAlign w:val="center"/>
          </w:tcPr>
          <w:p w:rsidR="003451D7" w:rsidRPr="00170490" w:rsidRDefault="003451D7" w:rsidP="00A72564">
            <w:pPr>
              <w:bidi/>
              <w:spacing w:line="276" w:lineRule="auto"/>
              <w:jc w:val="center"/>
              <w:rPr>
                <w:rFonts w:cs="Fanan"/>
                <w:sz w:val="28"/>
                <w:szCs w:val="28"/>
                <w:lang w:bidi="ar-DZ"/>
              </w:rPr>
            </w:pPr>
          </w:p>
        </w:tc>
      </w:tr>
      <w:tr w:rsidR="003451D7" w:rsidRPr="00D87102" w:rsidTr="00A305E6">
        <w:trPr>
          <w:cnfStyle w:val="000000100000"/>
          <w:trHeight w:val="479"/>
        </w:trPr>
        <w:tc>
          <w:tcPr>
            <w:cnfStyle w:val="001000000000"/>
            <w:tcW w:w="1275" w:type="dxa"/>
            <w:shd w:val="clear" w:color="auto" w:fill="auto"/>
            <w:vAlign w:val="center"/>
          </w:tcPr>
          <w:p w:rsidR="003451D7" w:rsidRPr="0070378D" w:rsidRDefault="003451D7" w:rsidP="00A72564">
            <w:pPr>
              <w:bidi/>
              <w:jc w:val="center"/>
              <w:rPr>
                <w:rFonts w:ascii="Times New Roman" w:hAnsi="Times New Roman" w:cs="Fanan"/>
                <w:b w:val="0"/>
                <w:bCs w:val="0"/>
                <w:sz w:val="28"/>
                <w:szCs w:val="28"/>
                <w:lang w:val="en-US" w:eastAsia="en-US" w:bidi="ar-DZ"/>
              </w:rPr>
            </w:pPr>
            <w:proofErr w:type="gramStart"/>
            <w:r w:rsidRPr="00FB3E92">
              <w:rPr>
                <w:rFonts w:cs="Fanan"/>
                <w:b w:val="0"/>
                <w:bCs w:val="0"/>
                <w:sz w:val="28"/>
                <w:szCs w:val="28"/>
                <w:rtl/>
              </w:rPr>
              <w:t>الثلاثاء</w:t>
            </w:r>
            <w:proofErr w:type="gramEnd"/>
          </w:p>
        </w:tc>
        <w:tc>
          <w:tcPr>
            <w:cnfStyle w:val="000010000000"/>
            <w:tcW w:w="2342" w:type="dxa"/>
            <w:shd w:val="clear" w:color="auto" w:fill="auto"/>
          </w:tcPr>
          <w:p w:rsidR="003451D7" w:rsidRPr="0070378D" w:rsidRDefault="003451D7" w:rsidP="00A7256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highlight w:val="yellow"/>
                <w:lang w:val="en-US" w:eastAsia="en-US"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51D7" w:rsidRPr="0070378D" w:rsidRDefault="003451D7" w:rsidP="00A72564">
            <w:pPr>
              <w:bidi/>
              <w:jc w:val="center"/>
              <w:cnfStyle w:val="000000100000"/>
              <w:rPr>
                <w:rFonts w:cs="Simplified Arabic"/>
                <w:sz w:val="28"/>
                <w:szCs w:val="28"/>
                <w:highlight w:val="yellow"/>
                <w:lang w:val="en-US" w:eastAsia="en-US"/>
              </w:rPr>
            </w:pPr>
          </w:p>
        </w:tc>
        <w:tc>
          <w:tcPr>
            <w:cnfStyle w:val="000010000000"/>
            <w:tcW w:w="2551" w:type="dxa"/>
            <w:shd w:val="clear" w:color="auto" w:fill="auto"/>
            <w:vAlign w:val="center"/>
            <w:hideMark/>
          </w:tcPr>
          <w:p w:rsidR="003451D7" w:rsidRPr="0070378D" w:rsidRDefault="003451D7" w:rsidP="00A72564">
            <w:pPr>
              <w:bidi/>
              <w:jc w:val="center"/>
              <w:rPr>
                <w:rFonts w:cs="Simplified Arabic"/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51D7" w:rsidRPr="0070378D" w:rsidRDefault="003451D7" w:rsidP="00A72564">
            <w:pPr>
              <w:bidi/>
              <w:jc w:val="center"/>
              <w:cnfStyle w:val="000000100000"/>
              <w:rPr>
                <w:rFonts w:cs="Simplified Arabic"/>
                <w:sz w:val="28"/>
                <w:szCs w:val="28"/>
                <w:lang w:val="en-US" w:eastAsia="en-US" w:bidi="ar-DZ"/>
              </w:rPr>
            </w:pPr>
          </w:p>
        </w:tc>
        <w:tc>
          <w:tcPr>
            <w:cnfStyle w:val="000010000000"/>
            <w:tcW w:w="2126" w:type="dxa"/>
            <w:shd w:val="clear" w:color="auto" w:fill="auto"/>
            <w:hideMark/>
          </w:tcPr>
          <w:p w:rsidR="003451D7" w:rsidRPr="0070378D" w:rsidRDefault="003451D7" w:rsidP="00A72564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DZ"/>
              </w:rPr>
            </w:pPr>
          </w:p>
        </w:tc>
        <w:tc>
          <w:tcPr>
            <w:cnfStyle w:val="000100000000"/>
            <w:tcW w:w="2127" w:type="dxa"/>
            <w:shd w:val="clear" w:color="auto" w:fill="auto"/>
          </w:tcPr>
          <w:p w:rsidR="003451D7" w:rsidRPr="00FB3E92" w:rsidRDefault="003451D7" w:rsidP="00A72564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</w:tr>
      <w:tr w:rsidR="003451D7" w:rsidRPr="00D87102" w:rsidTr="00A72564">
        <w:trPr>
          <w:trHeight w:val="560"/>
        </w:trPr>
        <w:tc>
          <w:tcPr>
            <w:cnfStyle w:val="001000000000"/>
            <w:tcW w:w="1275" w:type="dxa"/>
            <w:tcBorders>
              <w:bottom w:val="single" w:sz="18" w:space="0" w:color="7BA0CD" w:themeColor="accent1" w:themeTint="BF"/>
            </w:tcBorders>
            <w:shd w:val="clear" w:color="auto" w:fill="auto"/>
            <w:vAlign w:val="center"/>
          </w:tcPr>
          <w:p w:rsidR="003451D7" w:rsidRPr="00FB3E92" w:rsidRDefault="003451D7" w:rsidP="00A72564">
            <w:pPr>
              <w:bidi/>
              <w:jc w:val="center"/>
              <w:rPr>
                <w:rFonts w:cs="Fanan"/>
                <w:b w:val="0"/>
                <w:bCs w:val="0"/>
                <w:sz w:val="28"/>
                <w:szCs w:val="28"/>
                <w:lang w:val="en-US" w:eastAsia="en-US" w:bidi="ar-DZ"/>
              </w:rPr>
            </w:pPr>
            <w:proofErr w:type="gramStart"/>
            <w:r w:rsidRPr="00FB3E92">
              <w:rPr>
                <w:rFonts w:cs="Fanan"/>
                <w:b w:val="0"/>
                <w:bCs w:val="0"/>
                <w:sz w:val="28"/>
                <w:szCs w:val="28"/>
                <w:rtl/>
              </w:rPr>
              <w:t>الأربعاء</w:t>
            </w:r>
            <w:proofErr w:type="gramEnd"/>
          </w:p>
        </w:tc>
        <w:tc>
          <w:tcPr>
            <w:cnfStyle w:val="000010000000"/>
            <w:tcW w:w="2342" w:type="dxa"/>
            <w:tcBorders>
              <w:bottom w:val="single" w:sz="18" w:space="0" w:color="7BA0CD" w:themeColor="accent1" w:themeTint="BF"/>
            </w:tcBorders>
            <w:shd w:val="clear" w:color="auto" w:fill="auto"/>
            <w:hideMark/>
          </w:tcPr>
          <w:p w:rsidR="003451D7" w:rsidRPr="0070378D" w:rsidRDefault="003451D7" w:rsidP="00A7256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bottom w:val="single" w:sz="18" w:space="0" w:color="7BA0CD" w:themeColor="accent1" w:themeTint="BF"/>
            </w:tcBorders>
            <w:shd w:val="clear" w:color="auto" w:fill="auto"/>
          </w:tcPr>
          <w:p w:rsidR="003451D7" w:rsidRPr="0070378D" w:rsidRDefault="003451D7" w:rsidP="00A72564">
            <w:pPr>
              <w:bidi/>
              <w:jc w:val="center"/>
              <w:cnfStyle w:val="000000000000"/>
              <w:rPr>
                <w:rFonts w:cs="Simplified Arabic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cnfStyle w:val="000010000000"/>
            <w:tcW w:w="2551" w:type="dxa"/>
            <w:tcBorders>
              <w:bottom w:val="single" w:sz="18" w:space="0" w:color="7BA0CD" w:themeColor="accent1" w:themeTint="BF"/>
            </w:tcBorders>
            <w:shd w:val="clear" w:color="auto" w:fill="auto"/>
            <w:hideMark/>
          </w:tcPr>
          <w:p w:rsidR="003451D7" w:rsidRPr="0070378D" w:rsidRDefault="003451D7" w:rsidP="00A7256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2410" w:type="dxa"/>
            <w:tcBorders>
              <w:bottom w:val="single" w:sz="18" w:space="0" w:color="7BA0CD" w:themeColor="accent1" w:themeTint="BF"/>
            </w:tcBorders>
            <w:shd w:val="clear" w:color="auto" w:fill="auto"/>
          </w:tcPr>
          <w:p w:rsidR="003451D7" w:rsidRPr="0070378D" w:rsidRDefault="003451D7" w:rsidP="00A72564">
            <w:pPr>
              <w:bidi/>
              <w:jc w:val="center"/>
              <w:cnfStyle w:val="000000000000"/>
              <w:rPr>
                <w:rFonts w:cs="Simplified Arabic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cnfStyle w:val="000010000000"/>
            <w:tcW w:w="2126" w:type="dxa"/>
            <w:tcBorders>
              <w:bottom w:val="single" w:sz="18" w:space="0" w:color="7BA0CD" w:themeColor="accent1" w:themeTint="BF"/>
            </w:tcBorders>
            <w:shd w:val="clear" w:color="auto" w:fill="auto"/>
          </w:tcPr>
          <w:p w:rsidR="003451D7" w:rsidRPr="0070378D" w:rsidRDefault="003451D7" w:rsidP="00A7256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cnfStyle w:val="000100000000"/>
            <w:tcW w:w="2127" w:type="dxa"/>
            <w:tcBorders>
              <w:bottom w:val="single" w:sz="18" w:space="0" w:color="7BA0CD" w:themeColor="accent1" w:themeTint="BF"/>
            </w:tcBorders>
            <w:shd w:val="clear" w:color="auto" w:fill="auto"/>
          </w:tcPr>
          <w:p w:rsidR="003451D7" w:rsidRPr="00FB3E92" w:rsidRDefault="003451D7" w:rsidP="00A72564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lang w:val="en-US" w:eastAsia="en-US" w:bidi="ar-DZ"/>
              </w:rPr>
            </w:pPr>
          </w:p>
        </w:tc>
      </w:tr>
      <w:tr w:rsidR="003451D7" w:rsidRPr="00D87102" w:rsidTr="00A72564">
        <w:trPr>
          <w:cnfStyle w:val="010000000000"/>
          <w:trHeight w:val="490"/>
        </w:trPr>
        <w:tc>
          <w:tcPr>
            <w:cnfStyle w:val="001000000000"/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1D7" w:rsidRPr="00FB3E92" w:rsidRDefault="003451D7" w:rsidP="00A72564">
            <w:pPr>
              <w:bidi/>
              <w:jc w:val="center"/>
              <w:rPr>
                <w:rFonts w:cs="Fanan"/>
                <w:b w:val="0"/>
                <w:bCs w:val="0"/>
                <w:sz w:val="28"/>
                <w:szCs w:val="28"/>
                <w:lang w:val="en-US" w:eastAsia="en-US"/>
              </w:rPr>
            </w:pPr>
            <w:proofErr w:type="gramStart"/>
            <w:r w:rsidRPr="00FB3E92">
              <w:rPr>
                <w:rFonts w:cs="Fanan"/>
                <w:b w:val="0"/>
                <w:bCs w:val="0"/>
                <w:sz w:val="28"/>
                <w:szCs w:val="28"/>
                <w:rtl/>
              </w:rPr>
              <w:t>الخميس</w:t>
            </w:r>
            <w:proofErr w:type="gramEnd"/>
          </w:p>
        </w:tc>
        <w:tc>
          <w:tcPr>
            <w:cnfStyle w:val="000010000000"/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1D7" w:rsidRPr="00FB3E92" w:rsidRDefault="003451D7" w:rsidP="00A72564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51D7" w:rsidRPr="00FB3E92" w:rsidRDefault="003451D7" w:rsidP="00A72564">
            <w:pPr>
              <w:bidi/>
              <w:jc w:val="center"/>
              <w:cnfStyle w:val="010000000000"/>
              <w:rPr>
                <w:rFonts w:cs="Simplified Arabic"/>
                <w:b w:val="0"/>
                <w:bCs w:val="0"/>
                <w:sz w:val="24"/>
                <w:szCs w:val="24"/>
                <w:lang w:val="en-US" w:eastAsia="en-US" w:bidi="ar-DZ"/>
              </w:rPr>
            </w:pPr>
          </w:p>
        </w:tc>
        <w:tc>
          <w:tcPr>
            <w:cnfStyle w:val="000010000000"/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51D7" w:rsidRPr="00FB3E92" w:rsidRDefault="003451D7" w:rsidP="00A72564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lang w:val="en-US" w:eastAsia="en-US"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1D7" w:rsidRPr="00FB3E92" w:rsidRDefault="003451D7" w:rsidP="00A72564">
            <w:pPr>
              <w:bidi/>
              <w:jc w:val="center"/>
              <w:cnfStyle w:val="010000000000"/>
              <w:rPr>
                <w:rFonts w:cs="Simplified Arabic"/>
                <w:b w:val="0"/>
                <w:bCs w:val="0"/>
                <w:sz w:val="24"/>
                <w:szCs w:val="24"/>
                <w:lang w:val="en-US" w:eastAsia="en-US" w:bidi="ar-DZ"/>
              </w:rPr>
            </w:pPr>
          </w:p>
        </w:tc>
        <w:tc>
          <w:tcPr>
            <w:cnfStyle w:val="000010000000"/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1D7" w:rsidRPr="00FB3E92" w:rsidRDefault="003451D7" w:rsidP="00A72564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cnfStyle w:val="000100000000"/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1D7" w:rsidRPr="00FB3E92" w:rsidRDefault="003451D7" w:rsidP="00A72564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</w:tr>
    </w:tbl>
    <w:p w:rsidR="00FB7BD8" w:rsidRDefault="0070378D" w:rsidP="00A72564">
      <w:pPr>
        <w:tabs>
          <w:tab w:val="left" w:pos="389"/>
          <w:tab w:val="left" w:pos="12992"/>
        </w:tabs>
        <w:bidi/>
        <w:spacing w:after="0" w:line="240" w:lineRule="auto"/>
      </w:pPr>
      <w:r>
        <w:rPr>
          <w:rFonts w:cs="Simplified Arabic"/>
          <w:b/>
          <w:bCs/>
          <w:sz w:val="28"/>
          <w:szCs w:val="28"/>
          <w:u w:val="words"/>
          <w:lang w:bidi="ar-DZ"/>
        </w:rPr>
        <w:t xml:space="preserve">         </w:t>
      </w:r>
      <w:r>
        <w:rPr>
          <w:rFonts w:cs="Simplified Arabic"/>
          <w:b/>
          <w:bCs/>
          <w:sz w:val="28"/>
          <w:szCs w:val="28"/>
          <w:u w:val="words"/>
          <w:rtl/>
          <w:lang w:bidi="ar-DZ"/>
        </w:rPr>
        <w:tab/>
      </w:r>
      <w:r w:rsidR="00FB7BD8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>رئيس القسم</w:t>
      </w:r>
      <w:r w:rsidR="00FB7BD8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  <w:r w:rsidR="00FB7BD8">
        <w:rPr>
          <w:rFonts w:cs="Simplified Arabic" w:hint="cs"/>
          <w:b/>
          <w:bCs/>
          <w:sz w:val="28"/>
          <w:szCs w:val="28"/>
          <w:u w:val="words"/>
          <w:rtl/>
          <w:lang w:bidi="ar-DZ"/>
        </w:rPr>
        <w:tab/>
      </w:r>
    </w:p>
    <w:p w:rsidR="00B6119F" w:rsidRDefault="00FB7BD8" w:rsidP="00A72564">
      <w:pPr>
        <w:bidi/>
        <w:spacing w:after="0" w:line="240" w:lineRule="auto"/>
        <w:ind w:firstLine="66"/>
        <w:rPr>
          <w:rFonts w:cs="Simplified Arabic"/>
          <w:b/>
          <w:bCs/>
          <w:sz w:val="24"/>
          <w:szCs w:val="24"/>
          <w:u w:val="words"/>
        </w:rPr>
      </w:pPr>
      <w:proofErr w:type="gramStart"/>
      <w:r w:rsidRPr="00FB3E92">
        <w:rPr>
          <w:rFonts w:cs="Simplified Arabic" w:hint="cs"/>
          <w:b/>
          <w:bCs/>
          <w:sz w:val="24"/>
          <w:szCs w:val="24"/>
          <w:u w:val="words"/>
          <w:rtl/>
          <w:lang w:bidi="ar-DZ"/>
        </w:rPr>
        <w:t>ملاحظة</w:t>
      </w:r>
      <w:proofErr w:type="gramEnd"/>
      <w:r w:rsidRPr="00FB3E92">
        <w:rPr>
          <w:rFonts w:cs="Simplified Arabic" w:hint="cs"/>
          <w:b/>
          <w:bCs/>
          <w:sz w:val="24"/>
          <w:szCs w:val="24"/>
          <w:u w:val="words"/>
          <w:rtl/>
          <w:lang w:bidi="ar-DZ"/>
        </w:rPr>
        <w:t>:</w:t>
      </w:r>
      <w:r w:rsidRPr="00FB3E92">
        <w:rPr>
          <w:rFonts w:cs="Simplified Arabic" w:hint="cs"/>
          <w:b/>
          <w:bCs/>
          <w:sz w:val="24"/>
          <w:szCs w:val="24"/>
          <w:u w:val="words"/>
          <w:rtl/>
        </w:rPr>
        <w:t xml:space="preserve"> </w:t>
      </w:r>
    </w:p>
    <w:p w:rsidR="00A72564" w:rsidRPr="00A72564" w:rsidRDefault="00A72564" w:rsidP="00A72564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cs="Simplified Arabic" w:hint="cs"/>
          <w:b/>
          <w:bCs/>
          <w:sz w:val="24"/>
          <w:szCs w:val="24"/>
          <w:rtl/>
        </w:rPr>
      </w:pPr>
      <w:r w:rsidRPr="00A72564">
        <w:rPr>
          <w:rFonts w:cs="Simplified Arabic" w:hint="cs"/>
          <w:b/>
          <w:bCs/>
          <w:sz w:val="28"/>
          <w:szCs w:val="28"/>
          <w:rtl/>
        </w:rPr>
        <w:t xml:space="preserve">تجرى حصص مقياس الملتقى عن بعد </w:t>
      </w:r>
    </w:p>
    <w:p w:rsidR="00BD340D" w:rsidRPr="00A94E0F" w:rsidRDefault="00BD340D" w:rsidP="00A72564">
      <w:pPr>
        <w:pStyle w:val="Paragraphedeliste"/>
        <w:bidi/>
        <w:spacing w:after="0" w:line="240" w:lineRule="auto"/>
        <w:rPr>
          <w:rFonts w:cs="Simplified Arabic"/>
          <w:b/>
          <w:bCs/>
          <w:sz w:val="24"/>
          <w:szCs w:val="24"/>
          <w:u w:val="words"/>
          <w:rtl/>
        </w:rPr>
      </w:pPr>
    </w:p>
    <w:sectPr w:rsidR="00BD340D" w:rsidRPr="00A94E0F" w:rsidSect="00532B77">
      <w:pgSz w:w="16838" w:h="11906" w:orient="landscape"/>
      <w:pgMar w:top="567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7B8"/>
    <w:multiLevelType w:val="hybridMultilevel"/>
    <w:tmpl w:val="3072F1F0"/>
    <w:lvl w:ilvl="0" w:tplc="BF2A5F22">
      <w:numFmt w:val="bullet"/>
      <w:lvlText w:val="-"/>
      <w:lvlJc w:val="left"/>
      <w:pPr>
        <w:ind w:left="720" w:hanging="360"/>
      </w:pPr>
      <w:rPr>
        <w:rFonts w:ascii="Calibri" w:eastAsia="Times New Roman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391F"/>
    <w:multiLevelType w:val="hybridMultilevel"/>
    <w:tmpl w:val="69E0396E"/>
    <w:lvl w:ilvl="0" w:tplc="7E5E7330">
      <w:numFmt w:val="bullet"/>
      <w:lvlText w:val="-"/>
      <w:lvlJc w:val="left"/>
      <w:pPr>
        <w:ind w:left="426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2C7E16A0"/>
    <w:multiLevelType w:val="hybridMultilevel"/>
    <w:tmpl w:val="F75C38A4"/>
    <w:lvl w:ilvl="0" w:tplc="C3B6D7CA">
      <w:numFmt w:val="bullet"/>
      <w:lvlText w:val="-"/>
      <w:lvlJc w:val="left"/>
      <w:pPr>
        <w:ind w:left="426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3E3C3764"/>
    <w:multiLevelType w:val="hybridMultilevel"/>
    <w:tmpl w:val="6698419A"/>
    <w:lvl w:ilvl="0" w:tplc="2E0E5DCA">
      <w:numFmt w:val="bullet"/>
      <w:lvlText w:val="-"/>
      <w:lvlJc w:val="left"/>
      <w:pPr>
        <w:ind w:left="124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47277759"/>
    <w:multiLevelType w:val="hybridMultilevel"/>
    <w:tmpl w:val="8CDC6476"/>
    <w:lvl w:ilvl="0" w:tplc="0FE2D596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1166"/>
    <w:rsid w:val="000033EC"/>
    <w:rsid w:val="00003EF5"/>
    <w:rsid w:val="00004FE1"/>
    <w:rsid w:val="00006267"/>
    <w:rsid w:val="0001068C"/>
    <w:rsid w:val="00010D88"/>
    <w:rsid w:val="000209D8"/>
    <w:rsid w:val="0002623B"/>
    <w:rsid w:val="00033510"/>
    <w:rsid w:val="00037DA9"/>
    <w:rsid w:val="00042AB9"/>
    <w:rsid w:val="000436CF"/>
    <w:rsid w:val="00050AAE"/>
    <w:rsid w:val="00057D36"/>
    <w:rsid w:val="00061380"/>
    <w:rsid w:val="00072E9F"/>
    <w:rsid w:val="0007430B"/>
    <w:rsid w:val="00076165"/>
    <w:rsid w:val="000762EC"/>
    <w:rsid w:val="000A4412"/>
    <w:rsid w:val="000B486C"/>
    <w:rsid w:val="000B5234"/>
    <w:rsid w:val="000C0946"/>
    <w:rsid w:val="000C37AF"/>
    <w:rsid w:val="000C5F50"/>
    <w:rsid w:val="000D596E"/>
    <w:rsid w:val="000E71BC"/>
    <w:rsid w:val="000E7576"/>
    <w:rsid w:val="000F4AC8"/>
    <w:rsid w:val="000F4EC9"/>
    <w:rsid w:val="000F51A7"/>
    <w:rsid w:val="000F5690"/>
    <w:rsid w:val="00117A15"/>
    <w:rsid w:val="00127A6E"/>
    <w:rsid w:val="00141166"/>
    <w:rsid w:val="00142E54"/>
    <w:rsid w:val="00144B7F"/>
    <w:rsid w:val="00145410"/>
    <w:rsid w:val="00152F82"/>
    <w:rsid w:val="00154FD3"/>
    <w:rsid w:val="00156F20"/>
    <w:rsid w:val="00160C04"/>
    <w:rsid w:val="00161FAC"/>
    <w:rsid w:val="00163250"/>
    <w:rsid w:val="0016398C"/>
    <w:rsid w:val="0017000A"/>
    <w:rsid w:val="00170490"/>
    <w:rsid w:val="00170BF2"/>
    <w:rsid w:val="00174B5A"/>
    <w:rsid w:val="00185A34"/>
    <w:rsid w:val="0019205D"/>
    <w:rsid w:val="00192973"/>
    <w:rsid w:val="00195DD1"/>
    <w:rsid w:val="001A2897"/>
    <w:rsid w:val="001A75FE"/>
    <w:rsid w:val="001B091B"/>
    <w:rsid w:val="001B0B57"/>
    <w:rsid w:val="001B1A11"/>
    <w:rsid w:val="001B2139"/>
    <w:rsid w:val="001B30EA"/>
    <w:rsid w:val="001B327D"/>
    <w:rsid w:val="001D286E"/>
    <w:rsid w:val="001D5157"/>
    <w:rsid w:val="001D52FE"/>
    <w:rsid w:val="001E1205"/>
    <w:rsid w:val="001E14BD"/>
    <w:rsid w:val="001E2FFF"/>
    <w:rsid w:val="001E63BF"/>
    <w:rsid w:val="001F0BC3"/>
    <w:rsid w:val="001F17A0"/>
    <w:rsid w:val="00207908"/>
    <w:rsid w:val="00211CDB"/>
    <w:rsid w:val="00212069"/>
    <w:rsid w:val="00214B59"/>
    <w:rsid w:val="00215003"/>
    <w:rsid w:val="002232A3"/>
    <w:rsid w:val="00240BEA"/>
    <w:rsid w:val="00241E87"/>
    <w:rsid w:val="00246613"/>
    <w:rsid w:val="0025425D"/>
    <w:rsid w:val="00254360"/>
    <w:rsid w:val="0025441F"/>
    <w:rsid w:val="002561CE"/>
    <w:rsid w:val="00275D06"/>
    <w:rsid w:val="00277F33"/>
    <w:rsid w:val="002804D2"/>
    <w:rsid w:val="00281CA4"/>
    <w:rsid w:val="00287EEC"/>
    <w:rsid w:val="0029481D"/>
    <w:rsid w:val="00295711"/>
    <w:rsid w:val="00297AB0"/>
    <w:rsid w:val="002A3620"/>
    <w:rsid w:val="002A4075"/>
    <w:rsid w:val="002B3420"/>
    <w:rsid w:val="002B521F"/>
    <w:rsid w:val="002B6741"/>
    <w:rsid w:val="002B77CD"/>
    <w:rsid w:val="002C09BA"/>
    <w:rsid w:val="002C3EC4"/>
    <w:rsid w:val="002D51E1"/>
    <w:rsid w:val="002E093F"/>
    <w:rsid w:val="002E0A88"/>
    <w:rsid w:val="002E108B"/>
    <w:rsid w:val="002E7330"/>
    <w:rsid w:val="002E7428"/>
    <w:rsid w:val="002F39A0"/>
    <w:rsid w:val="00302AD9"/>
    <w:rsid w:val="0030362F"/>
    <w:rsid w:val="00303F70"/>
    <w:rsid w:val="00307C5F"/>
    <w:rsid w:val="00320DA5"/>
    <w:rsid w:val="00323B88"/>
    <w:rsid w:val="00323CB2"/>
    <w:rsid w:val="003301C7"/>
    <w:rsid w:val="00331E0A"/>
    <w:rsid w:val="0033389C"/>
    <w:rsid w:val="003341D2"/>
    <w:rsid w:val="00335F99"/>
    <w:rsid w:val="00341F5A"/>
    <w:rsid w:val="003451D7"/>
    <w:rsid w:val="00350E98"/>
    <w:rsid w:val="00360400"/>
    <w:rsid w:val="00373CFA"/>
    <w:rsid w:val="0038082D"/>
    <w:rsid w:val="003825BC"/>
    <w:rsid w:val="00384844"/>
    <w:rsid w:val="0038570E"/>
    <w:rsid w:val="00385FF0"/>
    <w:rsid w:val="00391138"/>
    <w:rsid w:val="0039278C"/>
    <w:rsid w:val="00397048"/>
    <w:rsid w:val="003A5B83"/>
    <w:rsid w:val="003A791B"/>
    <w:rsid w:val="003B7312"/>
    <w:rsid w:val="003C08C9"/>
    <w:rsid w:val="003D005B"/>
    <w:rsid w:val="003D2C80"/>
    <w:rsid w:val="003D50EB"/>
    <w:rsid w:val="003E0630"/>
    <w:rsid w:val="003E1F0B"/>
    <w:rsid w:val="003E5CF9"/>
    <w:rsid w:val="003F1926"/>
    <w:rsid w:val="003F23C9"/>
    <w:rsid w:val="003F6925"/>
    <w:rsid w:val="003F7C84"/>
    <w:rsid w:val="0040183F"/>
    <w:rsid w:val="00401EBB"/>
    <w:rsid w:val="00417478"/>
    <w:rsid w:val="004211BD"/>
    <w:rsid w:val="00423769"/>
    <w:rsid w:val="0042484A"/>
    <w:rsid w:val="004255FF"/>
    <w:rsid w:val="004262E4"/>
    <w:rsid w:val="00430E76"/>
    <w:rsid w:val="00433685"/>
    <w:rsid w:val="00433724"/>
    <w:rsid w:val="00433B67"/>
    <w:rsid w:val="0043400F"/>
    <w:rsid w:val="0043438E"/>
    <w:rsid w:val="00434705"/>
    <w:rsid w:val="0043684E"/>
    <w:rsid w:val="00437FC7"/>
    <w:rsid w:val="004470BA"/>
    <w:rsid w:val="004527AA"/>
    <w:rsid w:val="00453D78"/>
    <w:rsid w:val="00464DE1"/>
    <w:rsid w:val="004656AC"/>
    <w:rsid w:val="00477091"/>
    <w:rsid w:val="00481BB3"/>
    <w:rsid w:val="00484EE7"/>
    <w:rsid w:val="004916D3"/>
    <w:rsid w:val="00491E0E"/>
    <w:rsid w:val="004A0F40"/>
    <w:rsid w:val="004A4E7B"/>
    <w:rsid w:val="004A5A3A"/>
    <w:rsid w:val="004B469A"/>
    <w:rsid w:val="004B62C2"/>
    <w:rsid w:val="004C3877"/>
    <w:rsid w:val="004C5919"/>
    <w:rsid w:val="004D7578"/>
    <w:rsid w:val="004E2000"/>
    <w:rsid w:val="004E2239"/>
    <w:rsid w:val="004E22CF"/>
    <w:rsid w:val="004E52D3"/>
    <w:rsid w:val="004E7450"/>
    <w:rsid w:val="004F2BF7"/>
    <w:rsid w:val="004F30D1"/>
    <w:rsid w:val="005000A0"/>
    <w:rsid w:val="00507892"/>
    <w:rsid w:val="00510BBB"/>
    <w:rsid w:val="00517B6A"/>
    <w:rsid w:val="0052507A"/>
    <w:rsid w:val="00527190"/>
    <w:rsid w:val="005302EF"/>
    <w:rsid w:val="00532B77"/>
    <w:rsid w:val="0053421F"/>
    <w:rsid w:val="00536D17"/>
    <w:rsid w:val="005374D6"/>
    <w:rsid w:val="00540204"/>
    <w:rsid w:val="00540D5E"/>
    <w:rsid w:val="005413BB"/>
    <w:rsid w:val="00542112"/>
    <w:rsid w:val="00543613"/>
    <w:rsid w:val="00543ACA"/>
    <w:rsid w:val="005520CB"/>
    <w:rsid w:val="0055355D"/>
    <w:rsid w:val="00553B83"/>
    <w:rsid w:val="00554EDF"/>
    <w:rsid w:val="005660DF"/>
    <w:rsid w:val="00570772"/>
    <w:rsid w:val="00570EF8"/>
    <w:rsid w:val="00577784"/>
    <w:rsid w:val="00582BAA"/>
    <w:rsid w:val="005945B8"/>
    <w:rsid w:val="005A1FA8"/>
    <w:rsid w:val="005A4004"/>
    <w:rsid w:val="005A50B7"/>
    <w:rsid w:val="005A74BA"/>
    <w:rsid w:val="005B7CA3"/>
    <w:rsid w:val="005C3502"/>
    <w:rsid w:val="005C4579"/>
    <w:rsid w:val="005C4D36"/>
    <w:rsid w:val="005D0911"/>
    <w:rsid w:val="005E3616"/>
    <w:rsid w:val="005E45EF"/>
    <w:rsid w:val="005F215D"/>
    <w:rsid w:val="005F3D06"/>
    <w:rsid w:val="005F3EA3"/>
    <w:rsid w:val="00601E6C"/>
    <w:rsid w:val="006026C5"/>
    <w:rsid w:val="006044D4"/>
    <w:rsid w:val="006209E6"/>
    <w:rsid w:val="006269CB"/>
    <w:rsid w:val="006270C9"/>
    <w:rsid w:val="00627733"/>
    <w:rsid w:val="00635339"/>
    <w:rsid w:val="006434C8"/>
    <w:rsid w:val="00644183"/>
    <w:rsid w:val="00646B11"/>
    <w:rsid w:val="00647640"/>
    <w:rsid w:val="00647A62"/>
    <w:rsid w:val="00650FB1"/>
    <w:rsid w:val="006520DB"/>
    <w:rsid w:val="006544DB"/>
    <w:rsid w:val="006576DC"/>
    <w:rsid w:val="00665AFB"/>
    <w:rsid w:val="00665B6E"/>
    <w:rsid w:val="006723D6"/>
    <w:rsid w:val="00672928"/>
    <w:rsid w:val="006745E5"/>
    <w:rsid w:val="00674DB1"/>
    <w:rsid w:val="00677CE3"/>
    <w:rsid w:val="006876F7"/>
    <w:rsid w:val="006931B1"/>
    <w:rsid w:val="00696478"/>
    <w:rsid w:val="006979D1"/>
    <w:rsid w:val="006D2F43"/>
    <w:rsid w:val="006D3E62"/>
    <w:rsid w:val="006D4040"/>
    <w:rsid w:val="006D51FD"/>
    <w:rsid w:val="006D5B52"/>
    <w:rsid w:val="006D6032"/>
    <w:rsid w:val="006E1B23"/>
    <w:rsid w:val="006E5529"/>
    <w:rsid w:val="006E7120"/>
    <w:rsid w:val="006F403D"/>
    <w:rsid w:val="006F5044"/>
    <w:rsid w:val="0070165A"/>
    <w:rsid w:val="0070339F"/>
    <w:rsid w:val="0070378D"/>
    <w:rsid w:val="00712376"/>
    <w:rsid w:val="00717622"/>
    <w:rsid w:val="00731D05"/>
    <w:rsid w:val="0073238B"/>
    <w:rsid w:val="00734123"/>
    <w:rsid w:val="0073775C"/>
    <w:rsid w:val="0074122F"/>
    <w:rsid w:val="00741B58"/>
    <w:rsid w:val="00752F01"/>
    <w:rsid w:val="00753BC4"/>
    <w:rsid w:val="00756607"/>
    <w:rsid w:val="00775B61"/>
    <w:rsid w:val="0077697B"/>
    <w:rsid w:val="00782FD9"/>
    <w:rsid w:val="00786884"/>
    <w:rsid w:val="00792C93"/>
    <w:rsid w:val="007A1908"/>
    <w:rsid w:val="007A1BD5"/>
    <w:rsid w:val="007A422C"/>
    <w:rsid w:val="007A4FF7"/>
    <w:rsid w:val="007A79BD"/>
    <w:rsid w:val="007B0231"/>
    <w:rsid w:val="007B4581"/>
    <w:rsid w:val="007B5DDE"/>
    <w:rsid w:val="007C3D98"/>
    <w:rsid w:val="007C7BCB"/>
    <w:rsid w:val="007D01EF"/>
    <w:rsid w:val="007D4E7F"/>
    <w:rsid w:val="007D503F"/>
    <w:rsid w:val="007E0574"/>
    <w:rsid w:val="007F30C6"/>
    <w:rsid w:val="007F41FF"/>
    <w:rsid w:val="007F4D2C"/>
    <w:rsid w:val="007F5A29"/>
    <w:rsid w:val="007F5B80"/>
    <w:rsid w:val="007F6C8B"/>
    <w:rsid w:val="007F6F9F"/>
    <w:rsid w:val="008016B1"/>
    <w:rsid w:val="008076C6"/>
    <w:rsid w:val="00807D44"/>
    <w:rsid w:val="0082191E"/>
    <w:rsid w:val="0082373F"/>
    <w:rsid w:val="00832F3B"/>
    <w:rsid w:val="008351B9"/>
    <w:rsid w:val="0083718C"/>
    <w:rsid w:val="00842FA9"/>
    <w:rsid w:val="008457BB"/>
    <w:rsid w:val="0085147F"/>
    <w:rsid w:val="008551F5"/>
    <w:rsid w:val="00855774"/>
    <w:rsid w:val="00856EF6"/>
    <w:rsid w:val="008615F2"/>
    <w:rsid w:val="008620B4"/>
    <w:rsid w:val="00872927"/>
    <w:rsid w:val="00885244"/>
    <w:rsid w:val="00890D4C"/>
    <w:rsid w:val="00893BA8"/>
    <w:rsid w:val="00896B38"/>
    <w:rsid w:val="00896BDF"/>
    <w:rsid w:val="008A2D58"/>
    <w:rsid w:val="008A4534"/>
    <w:rsid w:val="008B515E"/>
    <w:rsid w:val="008B51C5"/>
    <w:rsid w:val="008B53EB"/>
    <w:rsid w:val="008B5488"/>
    <w:rsid w:val="008B69CB"/>
    <w:rsid w:val="008C4B5D"/>
    <w:rsid w:val="008D33F4"/>
    <w:rsid w:val="008D5231"/>
    <w:rsid w:val="008D64EB"/>
    <w:rsid w:val="008E0007"/>
    <w:rsid w:val="008E0F93"/>
    <w:rsid w:val="008E24FA"/>
    <w:rsid w:val="008F70D8"/>
    <w:rsid w:val="008F723E"/>
    <w:rsid w:val="0090027E"/>
    <w:rsid w:val="0090099F"/>
    <w:rsid w:val="0090225E"/>
    <w:rsid w:val="00911604"/>
    <w:rsid w:val="0092051C"/>
    <w:rsid w:val="00920905"/>
    <w:rsid w:val="00923380"/>
    <w:rsid w:val="00960810"/>
    <w:rsid w:val="00973792"/>
    <w:rsid w:val="00974D5C"/>
    <w:rsid w:val="0097555A"/>
    <w:rsid w:val="00975E02"/>
    <w:rsid w:val="00987A7F"/>
    <w:rsid w:val="009941F8"/>
    <w:rsid w:val="009954B1"/>
    <w:rsid w:val="009A01D1"/>
    <w:rsid w:val="009B0D5E"/>
    <w:rsid w:val="009B739A"/>
    <w:rsid w:val="009C2640"/>
    <w:rsid w:val="009C3189"/>
    <w:rsid w:val="009C3A97"/>
    <w:rsid w:val="009C46B5"/>
    <w:rsid w:val="009C7084"/>
    <w:rsid w:val="009D1DB4"/>
    <w:rsid w:val="009D4AFA"/>
    <w:rsid w:val="009D65B0"/>
    <w:rsid w:val="009D66E0"/>
    <w:rsid w:val="009E125B"/>
    <w:rsid w:val="009E5596"/>
    <w:rsid w:val="00A10993"/>
    <w:rsid w:val="00A153A3"/>
    <w:rsid w:val="00A16AE7"/>
    <w:rsid w:val="00A2294A"/>
    <w:rsid w:val="00A24A66"/>
    <w:rsid w:val="00A25591"/>
    <w:rsid w:val="00A305E6"/>
    <w:rsid w:val="00A3305C"/>
    <w:rsid w:val="00A34524"/>
    <w:rsid w:val="00A347DA"/>
    <w:rsid w:val="00A45761"/>
    <w:rsid w:val="00A46B5A"/>
    <w:rsid w:val="00A72564"/>
    <w:rsid w:val="00A72677"/>
    <w:rsid w:val="00A73A0B"/>
    <w:rsid w:val="00A80701"/>
    <w:rsid w:val="00A83482"/>
    <w:rsid w:val="00A8535E"/>
    <w:rsid w:val="00A90805"/>
    <w:rsid w:val="00A94E0A"/>
    <w:rsid w:val="00A94E0F"/>
    <w:rsid w:val="00A95156"/>
    <w:rsid w:val="00A974DB"/>
    <w:rsid w:val="00AA42A1"/>
    <w:rsid w:val="00AA6A17"/>
    <w:rsid w:val="00AB34A1"/>
    <w:rsid w:val="00AB5E03"/>
    <w:rsid w:val="00AB7FD8"/>
    <w:rsid w:val="00AC4A39"/>
    <w:rsid w:val="00AC4CA3"/>
    <w:rsid w:val="00AC5CD4"/>
    <w:rsid w:val="00AC74D7"/>
    <w:rsid w:val="00AD060E"/>
    <w:rsid w:val="00AD0B1E"/>
    <w:rsid w:val="00AD1F91"/>
    <w:rsid w:val="00AD3357"/>
    <w:rsid w:val="00AD4C33"/>
    <w:rsid w:val="00AE280B"/>
    <w:rsid w:val="00AF150E"/>
    <w:rsid w:val="00AF32C8"/>
    <w:rsid w:val="00AF4E02"/>
    <w:rsid w:val="00AF7B64"/>
    <w:rsid w:val="00B01757"/>
    <w:rsid w:val="00B129FF"/>
    <w:rsid w:val="00B131CF"/>
    <w:rsid w:val="00B1406C"/>
    <w:rsid w:val="00B245AB"/>
    <w:rsid w:val="00B2661E"/>
    <w:rsid w:val="00B31420"/>
    <w:rsid w:val="00B33860"/>
    <w:rsid w:val="00B352D9"/>
    <w:rsid w:val="00B36902"/>
    <w:rsid w:val="00B36A75"/>
    <w:rsid w:val="00B37F86"/>
    <w:rsid w:val="00B44A7F"/>
    <w:rsid w:val="00B55AEC"/>
    <w:rsid w:val="00B6119F"/>
    <w:rsid w:val="00B649EC"/>
    <w:rsid w:val="00B67D37"/>
    <w:rsid w:val="00B742A8"/>
    <w:rsid w:val="00B75DA4"/>
    <w:rsid w:val="00B766B7"/>
    <w:rsid w:val="00B76831"/>
    <w:rsid w:val="00B81AF6"/>
    <w:rsid w:val="00B842EF"/>
    <w:rsid w:val="00B848CB"/>
    <w:rsid w:val="00B84BAD"/>
    <w:rsid w:val="00B87CBA"/>
    <w:rsid w:val="00B96BB4"/>
    <w:rsid w:val="00BB1107"/>
    <w:rsid w:val="00BB29EF"/>
    <w:rsid w:val="00BB2BF5"/>
    <w:rsid w:val="00BC48B1"/>
    <w:rsid w:val="00BD27D3"/>
    <w:rsid w:val="00BD340D"/>
    <w:rsid w:val="00BD7BCA"/>
    <w:rsid w:val="00BD7D95"/>
    <w:rsid w:val="00BE0DCA"/>
    <w:rsid w:val="00BE16E3"/>
    <w:rsid w:val="00BE497A"/>
    <w:rsid w:val="00BE5556"/>
    <w:rsid w:val="00BF0D2A"/>
    <w:rsid w:val="00BF1E9C"/>
    <w:rsid w:val="00BF7635"/>
    <w:rsid w:val="00C05585"/>
    <w:rsid w:val="00C06D95"/>
    <w:rsid w:val="00C101C5"/>
    <w:rsid w:val="00C1136C"/>
    <w:rsid w:val="00C15159"/>
    <w:rsid w:val="00C17361"/>
    <w:rsid w:val="00C22341"/>
    <w:rsid w:val="00C27106"/>
    <w:rsid w:val="00C32117"/>
    <w:rsid w:val="00C35172"/>
    <w:rsid w:val="00C401C4"/>
    <w:rsid w:val="00C419A6"/>
    <w:rsid w:val="00C45F10"/>
    <w:rsid w:val="00C47DEF"/>
    <w:rsid w:val="00C51995"/>
    <w:rsid w:val="00C53F86"/>
    <w:rsid w:val="00C564CF"/>
    <w:rsid w:val="00C6188D"/>
    <w:rsid w:val="00C642B5"/>
    <w:rsid w:val="00C64AB8"/>
    <w:rsid w:val="00C67F9D"/>
    <w:rsid w:val="00C74965"/>
    <w:rsid w:val="00C75400"/>
    <w:rsid w:val="00C75CA8"/>
    <w:rsid w:val="00C77A48"/>
    <w:rsid w:val="00C77FB3"/>
    <w:rsid w:val="00C824F3"/>
    <w:rsid w:val="00C9564A"/>
    <w:rsid w:val="00C95FB6"/>
    <w:rsid w:val="00CA4487"/>
    <w:rsid w:val="00CA624A"/>
    <w:rsid w:val="00CB4CDA"/>
    <w:rsid w:val="00CC3262"/>
    <w:rsid w:val="00CC356D"/>
    <w:rsid w:val="00CD1639"/>
    <w:rsid w:val="00CD286D"/>
    <w:rsid w:val="00CD3C45"/>
    <w:rsid w:val="00CD69C4"/>
    <w:rsid w:val="00CD7021"/>
    <w:rsid w:val="00CE1ADF"/>
    <w:rsid w:val="00CE22E2"/>
    <w:rsid w:val="00CE75C2"/>
    <w:rsid w:val="00D02438"/>
    <w:rsid w:val="00D15066"/>
    <w:rsid w:val="00D156C5"/>
    <w:rsid w:val="00D1603B"/>
    <w:rsid w:val="00D162F1"/>
    <w:rsid w:val="00D2077A"/>
    <w:rsid w:val="00D224A0"/>
    <w:rsid w:val="00D22764"/>
    <w:rsid w:val="00D246D5"/>
    <w:rsid w:val="00D24967"/>
    <w:rsid w:val="00D24ADA"/>
    <w:rsid w:val="00D24C8C"/>
    <w:rsid w:val="00D32949"/>
    <w:rsid w:val="00D35D67"/>
    <w:rsid w:val="00D37142"/>
    <w:rsid w:val="00D45791"/>
    <w:rsid w:val="00D54320"/>
    <w:rsid w:val="00D547EF"/>
    <w:rsid w:val="00D55972"/>
    <w:rsid w:val="00D56E9D"/>
    <w:rsid w:val="00D579D6"/>
    <w:rsid w:val="00D76497"/>
    <w:rsid w:val="00D83D74"/>
    <w:rsid w:val="00D8460A"/>
    <w:rsid w:val="00D859CF"/>
    <w:rsid w:val="00D862A8"/>
    <w:rsid w:val="00D87102"/>
    <w:rsid w:val="00DA4222"/>
    <w:rsid w:val="00DB4A25"/>
    <w:rsid w:val="00DC310D"/>
    <w:rsid w:val="00DC5F46"/>
    <w:rsid w:val="00DC745B"/>
    <w:rsid w:val="00DC7865"/>
    <w:rsid w:val="00DD051F"/>
    <w:rsid w:val="00DD1435"/>
    <w:rsid w:val="00DD2732"/>
    <w:rsid w:val="00DD4811"/>
    <w:rsid w:val="00DE03CF"/>
    <w:rsid w:val="00DE3D04"/>
    <w:rsid w:val="00DE7937"/>
    <w:rsid w:val="00DF18DD"/>
    <w:rsid w:val="00E004EE"/>
    <w:rsid w:val="00E06590"/>
    <w:rsid w:val="00E07143"/>
    <w:rsid w:val="00E223C5"/>
    <w:rsid w:val="00E22AB2"/>
    <w:rsid w:val="00E27592"/>
    <w:rsid w:val="00E27AC6"/>
    <w:rsid w:val="00E32B71"/>
    <w:rsid w:val="00E35141"/>
    <w:rsid w:val="00E374F4"/>
    <w:rsid w:val="00E4040A"/>
    <w:rsid w:val="00E548CA"/>
    <w:rsid w:val="00E56F4D"/>
    <w:rsid w:val="00E62B57"/>
    <w:rsid w:val="00E704EB"/>
    <w:rsid w:val="00E708C3"/>
    <w:rsid w:val="00E76AE5"/>
    <w:rsid w:val="00E81592"/>
    <w:rsid w:val="00E83C12"/>
    <w:rsid w:val="00E84723"/>
    <w:rsid w:val="00E9095F"/>
    <w:rsid w:val="00E90D5A"/>
    <w:rsid w:val="00E94A7B"/>
    <w:rsid w:val="00E97A34"/>
    <w:rsid w:val="00EA30C5"/>
    <w:rsid w:val="00ED0983"/>
    <w:rsid w:val="00EE010A"/>
    <w:rsid w:val="00EF1223"/>
    <w:rsid w:val="00EF1B61"/>
    <w:rsid w:val="00F0290A"/>
    <w:rsid w:val="00F04F99"/>
    <w:rsid w:val="00F079AE"/>
    <w:rsid w:val="00F161AF"/>
    <w:rsid w:val="00F16FD8"/>
    <w:rsid w:val="00F21808"/>
    <w:rsid w:val="00F35F1E"/>
    <w:rsid w:val="00F60880"/>
    <w:rsid w:val="00F62F8C"/>
    <w:rsid w:val="00F6473E"/>
    <w:rsid w:val="00F65195"/>
    <w:rsid w:val="00F6523F"/>
    <w:rsid w:val="00F659D0"/>
    <w:rsid w:val="00F66721"/>
    <w:rsid w:val="00F722ED"/>
    <w:rsid w:val="00F81AED"/>
    <w:rsid w:val="00F82C80"/>
    <w:rsid w:val="00F87FB1"/>
    <w:rsid w:val="00FA0372"/>
    <w:rsid w:val="00FA4285"/>
    <w:rsid w:val="00FA5B24"/>
    <w:rsid w:val="00FB1B61"/>
    <w:rsid w:val="00FB28F1"/>
    <w:rsid w:val="00FB2B4E"/>
    <w:rsid w:val="00FB3E92"/>
    <w:rsid w:val="00FB7BD8"/>
    <w:rsid w:val="00FC25EA"/>
    <w:rsid w:val="00FC78AC"/>
    <w:rsid w:val="00FC7EF7"/>
    <w:rsid w:val="00FD0070"/>
    <w:rsid w:val="00FD1558"/>
    <w:rsid w:val="00FD7128"/>
    <w:rsid w:val="00FD78E4"/>
    <w:rsid w:val="00FD7916"/>
    <w:rsid w:val="00FD7D56"/>
    <w:rsid w:val="00FE2135"/>
    <w:rsid w:val="00FF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66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0C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0027E"/>
    <w:pPr>
      <w:ind w:left="720"/>
      <w:contextualSpacing/>
    </w:pPr>
  </w:style>
  <w:style w:type="table" w:styleId="Grillemoyenne1-Accent1">
    <w:name w:val="Medium Grid 1 Accent 1"/>
    <w:basedOn w:val="TableauNormal"/>
    <w:uiPriority w:val="67"/>
    <w:rsid w:val="009E12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870A9E-EF3C-4830-A32C-E4BF7304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HP-Pro3330</dc:creator>
  <cp:lastModifiedBy>tarikabcir</cp:lastModifiedBy>
  <cp:revision>2</cp:revision>
  <cp:lastPrinted>2023-02-06T12:55:00Z</cp:lastPrinted>
  <dcterms:created xsi:type="dcterms:W3CDTF">2024-01-27T11:43:00Z</dcterms:created>
  <dcterms:modified xsi:type="dcterms:W3CDTF">2024-01-27T11:43:00Z</dcterms:modified>
</cp:coreProperties>
</file>